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ADE" w:rsidRPr="00660A40" w:rsidRDefault="00AF7ADE" w:rsidP="00AF7ADE">
      <w:pPr>
        <w:spacing w:after="0" w:line="240" w:lineRule="auto"/>
        <w:jc w:val="center"/>
        <w:rPr>
          <w:rFonts w:ascii="Arial Narrow" w:hAnsi="Arial Narrow" w:cs="Arial"/>
          <w:i/>
          <w:lang w:val="pt-BR"/>
        </w:rPr>
      </w:pPr>
      <w:r w:rsidRPr="002319AC">
        <w:rPr>
          <w:rFonts w:ascii="Arial Narrow" w:hAnsi="Arial Narrow" w:cs="Arial"/>
          <w:b/>
          <w:lang w:val="pt-BR"/>
        </w:rPr>
        <w:t>AVIS D’APPEL D’OFFRES</w:t>
      </w:r>
      <w:r>
        <w:rPr>
          <w:rFonts w:ascii="Arial Narrow" w:hAnsi="Arial Narrow" w:cs="Arial"/>
          <w:b/>
          <w:lang w:val="pt-BR"/>
        </w:rPr>
        <w:t xml:space="preserve"> </w:t>
      </w:r>
      <w:r>
        <w:rPr>
          <w:rFonts w:ascii="Arial Narrow" w:hAnsi="Arial Narrow" w:cs="Arial"/>
          <w:b/>
          <w:effect w:val="none"/>
          <w:lang w:val="pt-BR"/>
        </w:rPr>
        <w:t>NATIONAL</w:t>
      </w:r>
      <w:r w:rsidRPr="00660A40">
        <w:rPr>
          <w:rFonts w:ascii="Arial Narrow" w:hAnsi="Arial Narrow" w:cs="Arial"/>
          <w:b/>
          <w:effect w:val="none"/>
          <w:lang w:val="pt-BR"/>
        </w:rPr>
        <w:t xml:space="preserve"> OUVERT</w:t>
      </w:r>
    </w:p>
    <w:p w:rsidR="00AF7ADE" w:rsidRPr="002319AC" w:rsidRDefault="00AF7ADE" w:rsidP="00AF7ADE">
      <w:pPr>
        <w:tabs>
          <w:tab w:val="left" w:pos="1740"/>
          <w:tab w:val="center" w:pos="5032"/>
        </w:tabs>
        <w:spacing w:after="0" w:line="240" w:lineRule="auto"/>
        <w:ind w:right="425"/>
        <w:jc w:val="center"/>
        <w:rPr>
          <w:rFonts w:ascii="Arial Narrow" w:hAnsi="Arial Narrow" w:cs="Arial"/>
          <w:bCs/>
          <w:lang w:val="pt-BR"/>
        </w:rPr>
      </w:pPr>
      <w:r w:rsidRPr="002319AC">
        <w:rPr>
          <w:rFonts w:ascii="Arial Narrow" w:hAnsi="Arial Narrow" w:cs="Arial"/>
          <w:bCs/>
          <w:lang w:val="pt-BR"/>
        </w:rPr>
        <w:t xml:space="preserve">            N° </w:t>
      </w:r>
      <w:r>
        <w:rPr>
          <w:rFonts w:ascii="Arial Narrow" w:hAnsi="Arial Narrow" w:cs="Arial"/>
          <w:bCs/>
          <w:lang w:val="pt-BR"/>
        </w:rPr>
        <w:t>015.19</w:t>
      </w:r>
      <w:r w:rsidRPr="002319AC">
        <w:rPr>
          <w:rFonts w:ascii="Arial Narrow" w:hAnsi="Arial Narrow" w:cs="Arial"/>
          <w:bCs/>
          <w:lang w:val="pt-BR"/>
        </w:rPr>
        <w:t xml:space="preserve"> / AO</w:t>
      </w:r>
      <w:r>
        <w:rPr>
          <w:rFonts w:ascii="Arial Narrow" w:hAnsi="Arial Narrow" w:cs="Arial"/>
          <w:bCs/>
          <w:lang w:val="pt-BR"/>
        </w:rPr>
        <w:t>NO / SONARA / CIPM</w:t>
      </w:r>
      <w:r w:rsidRPr="002319AC">
        <w:rPr>
          <w:rFonts w:ascii="Arial Narrow" w:hAnsi="Arial Narrow" w:cs="Arial"/>
          <w:bCs/>
          <w:lang w:val="pt-BR"/>
        </w:rPr>
        <w:t xml:space="preserve"> </w:t>
      </w:r>
      <w:r>
        <w:rPr>
          <w:rFonts w:ascii="Arial Narrow" w:hAnsi="Arial Narrow" w:cs="Arial"/>
          <w:bCs/>
          <w:lang w:val="pt-BR"/>
        </w:rPr>
        <w:t xml:space="preserve">/ </w:t>
      </w:r>
      <w:r w:rsidRPr="002319AC">
        <w:rPr>
          <w:rFonts w:ascii="Arial Narrow" w:hAnsi="Arial Narrow" w:cs="Arial"/>
          <w:bCs/>
          <w:lang w:val="pt-BR"/>
        </w:rPr>
        <w:t>20</w:t>
      </w:r>
      <w:r>
        <w:rPr>
          <w:rFonts w:ascii="Arial Narrow" w:hAnsi="Arial Narrow" w:cs="Arial"/>
          <w:bCs/>
          <w:lang w:val="pt-BR"/>
        </w:rPr>
        <w:t>19</w:t>
      </w:r>
      <w:r w:rsidRPr="002319AC">
        <w:rPr>
          <w:rFonts w:ascii="Arial Narrow" w:hAnsi="Arial Narrow" w:cs="Arial"/>
          <w:bCs/>
          <w:lang w:val="pt-BR"/>
        </w:rPr>
        <w:t xml:space="preserve"> DU </w:t>
      </w:r>
      <w:r>
        <w:rPr>
          <w:rFonts w:ascii="Arial Narrow" w:hAnsi="Arial Narrow" w:cs="Arial"/>
          <w:bCs/>
          <w:lang w:val="pt-BR"/>
        </w:rPr>
        <w:t>15/05/2019</w:t>
      </w:r>
    </w:p>
    <w:p w:rsidR="00AF7ADE" w:rsidRPr="002319AC" w:rsidRDefault="00AF7ADE" w:rsidP="00AF7ADE">
      <w:pPr>
        <w:tabs>
          <w:tab w:val="left" w:pos="1740"/>
          <w:tab w:val="center" w:pos="5032"/>
        </w:tabs>
        <w:spacing w:after="0" w:line="240" w:lineRule="auto"/>
        <w:ind w:right="425"/>
        <w:jc w:val="center"/>
        <w:rPr>
          <w:rFonts w:ascii="Arial Narrow" w:hAnsi="Arial Narrow" w:cs="Arial"/>
          <w:bCs/>
          <w:lang w:val="pt-BR"/>
        </w:rPr>
      </w:pPr>
      <w:r w:rsidRPr="002319AC">
        <w:rPr>
          <w:rFonts w:ascii="Arial Narrow" w:hAnsi="Arial Narrow" w:cs="Arial"/>
          <w:bCs/>
          <w:lang w:val="pt-BR"/>
        </w:rPr>
        <w:t xml:space="preserve">Pour </w:t>
      </w:r>
      <w:r>
        <w:rPr>
          <w:rFonts w:ascii="Arial Narrow" w:hAnsi="Arial Narrow" w:cs="Arial"/>
          <w:bCs/>
          <w:lang w:val="pt-BR"/>
        </w:rPr>
        <w:t>le</w:t>
      </w:r>
    </w:p>
    <w:p w:rsidR="00AF7ADE" w:rsidRDefault="00AF7ADE" w:rsidP="00AF7ADE">
      <w:pPr>
        <w:pStyle w:val="Titre1"/>
        <w:pBdr>
          <w:top w:val="none" w:sz="0" w:space="0" w:color="auto"/>
          <w:left w:val="none" w:sz="0" w:space="0" w:color="auto"/>
          <w:bottom w:val="none" w:sz="0" w:space="0" w:color="auto"/>
          <w:right w:val="none" w:sz="0" w:space="0" w:color="auto"/>
        </w:pBdr>
        <w:tabs>
          <w:tab w:val="left" w:pos="8460"/>
          <w:tab w:val="left" w:pos="9540"/>
        </w:tabs>
        <w:ind w:left="180" w:right="278"/>
        <w:rPr>
          <w:rFonts w:ascii="Arial Narrow" w:hAnsi="Arial Narrow"/>
          <w:bCs w:val="0"/>
          <w:sz w:val="22"/>
          <w:szCs w:val="22"/>
          <w:lang w:val="pt-BR"/>
        </w:rPr>
      </w:pPr>
      <w:r>
        <w:rPr>
          <w:rFonts w:ascii="Arial Narrow" w:hAnsi="Arial Narrow"/>
          <w:bCs w:val="0"/>
          <w:sz w:val="22"/>
          <w:szCs w:val="22"/>
          <w:lang w:val="pt-BR"/>
        </w:rPr>
        <w:t xml:space="preserve">       </w:t>
      </w:r>
      <w:r>
        <w:rPr>
          <w:rFonts w:ascii="Arial Narrow" w:hAnsi="Arial Narrow"/>
          <w:bCs w:val="0"/>
          <w:sz w:val="22"/>
          <w:szCs w:val="22"/>
        </w:rPr>
        <w:t xml:space="preserve">NETTOYAGE ET </w:t>
      </w:r>
      <w:r w:rsidRPr="00AE6121">
        <w:rPr>
          <w:rFonts w:ascii="Arial Narrow" w:hAnsi="Arial Narrow"/>
          <w:bCs w:val="0"/>
          <w:sz w:val="22"/>
          <w:szCs w:val="22"/>
        </w:rPr>
        <w:t>ENTRETIEN DES AIRES BETONNEES HORS ENCEINTE DOUANIERE ET DES BATIMENTS DE LA RAFFINERIE</w:t>
      </w:r>
    </w:p>
    <w:p w:rsidR="00AF7ADE" w:rsidRPr="00B64A75" w:rsidRDefault="00AF7ADE" w:rsidP="00B64A75">
      <w:pPr>
        <w:spacing w:after="0" w:line="240" w:lineRule="auto"/>
        <w:jc w:val="center"/>
        <w:rPr>
          <w:rFonts w:ascii="Arial Narrow" w:hAnsi="Arial Narrow"/>
        </w:rPr>
      </w:pPr>
      <w:r w:rsidRPr="002319AC">
        <w:rPr>
          <w:rFonts w:ascii="Arial Narrow" w:hAnsi="Arial Narrow"/>
        </w:rPr>
        <w:t xml:space="preserve">-------------------------------------------------------------------------------------------------------         </w:t>
      </w:r>
      <w:r w:rsidRPr="004A6427">
        <w:rPr>
          <w:rFonts w:ascii="Arial Narrow" w:hAnsi="Arial Narrow"/>
          <w:sz w:val="6"/>
          <w:szCs w:val="6"/>
        </w:rPr>
        <w:t xml:space="preserve">                          </w:t>
      </w:r>
    </w:p>
    <w:p w:rsidR="00AF7ADE" w:rsidRPr="002319AC" w:rsidRDefault="00AF7ADE" w:rsidP="00AF7ADE">
      <w:pPr>
        <w:numPr>
          <w:ilvl w:val="0"/>
          <w:numId w:val="1"/>
        </w:numPr>
        <w:tabs>
          <w:tab w:val="clear" w:pos="720"/>
          <w:tab w:val="num" w:pos="540"/>
        </w:tabs>
        <w:spacing w:after="0" w:line="240" w:lineRule="auto"/>
        <w:ind w:left="540" w:hanging="540"/>
        <w:rPr>
          <w:rFonts w:ascii="Arial Narrow" w:hAnsi="Arial Narrow" w:cs="Arial"/>
          <w:b/>
          <w:bCs/>
        </w:rPr>
      </w:pPr>
      <w:r w:rsidRPr="002319AC">
        <w:rPr>
          <w:rFonts w:ascii="Arial Narrow" w:hAnsi="Arial Narrow" w:cs="Arial"/>
          <w:b/>
          <w:bCs/>
        </w:rPr>
        <w:t>OBJET DE L’APPEL D’OFFRES</w:t>
      </w:r>
    </w:p>
    <w:p w:rsidR="00AF7ADE" w:rsidRDefault="00AF7ADE" w:rsidP="00AF7ADE">
      <w:pPr>
        <w:spacing w:after="0" w:line="240" w:lineRule="auto"/>
        <w:ind w:left="540"/>
        <w:jc w:val="both"/>
        <w:rPr>
          <w:rFonts w:ascii="Arial Narrow" w:hAnsi="Arial Narrow" w:cs="Arial Narrow"/>
        </w:rPr>
      </w:pPr>
      <w:r>
        <w:rPr>
          <w:rFonts w:ascii="Arial Narrow" w:hAnsi="Arial Narrow" w:cs="Arial"/>
        </w:rPr>
        <w:t>Dans le souci de maintenir ses installations en état de propreté, l</w:t>
      </w:r>
      <w:r>
        <w:rPr>
          <w:rFonts w:ascii="Arial Narrow" w:hAnsi="Arial Narrow" w:cs="Arial Narrow"/>
        </w:rPr>
        <w:t>e Directeur Général de la SONARA, lance un Appel d’Offres National Ouvert pour le nettoyage et l’entretien des aires bétonnées hors enceinte douanière, et des bâtiments de la raffinerie.</w:t>
      </w:r>
    </w:p>
    <w:p w:rsidR="00AF7ADE" w:rsidRPr="002319AC" w:rsidRDefault="00AF7ADE" w:rsidP="00AF7ADE">
      <w:pPr>
        <w:numPr>
          <w:ilvl w:val="0"/>
          <w:numId w:val="1"/>
        </w:numPr>
        <w:tabs>
          <w:tab w:val="clear" w:pos="720"/>
          <w:tab w:val="num" w:pos="540"/>
        </w:tabs>
        <w:spacing w:after="0" w:line="240" w:lineRule="auto"/>
        <w:ind w:left="540" w:hanging="540"/>
        <w:rPr>
          <w:rFonts w:ascii="Arial Narrow" w:hAnsi="Arial Narrow" w:cs="Arial"/>
          <w:b/>
          <w:bCs/>
        </w:rPr>
      </w:pPr>
      <w:r w:rsidRPr="002319AC">
        <w:rPr>
          <w:rFonts w:ascii="Arial Narrow" w:hAnsi="Arial Narrow" w:cs="Arial"/>
          <w:b/>
          <w:bCs/>
        </w:rPr>
        <w:t xml:space="preserve">CONSISTANCE DES SERVICES </w:t>
      </w:r>
    </w:p>
    <w:p w:rsidR="00AF7ADE" w:rsidRDefault="00AF7ADE" w:rsidP="00AF7ADE">
      <w:pPr>
        <w:spacing w:after="0" w:line="240" w:lineRule="auto"/>
        <w:ind w:left="540"/>
        <w:jc w:val="both"/>
        <w:rPr>
          <w:rFonts w:ascii="Arial Narrow" w:hAnsi="Arial Narrow" w:cs="Arial"/>
        </w:rPr>
      </w:pPr>
      <w:r w:rsidRPr="001F149D">
        <w:rPr>
          <w:rFonts w:ascii="Arial Narrow" w:hAnsi="Arial Narrow" w:cs="Arial"/>
        </w:rPr>
        <w:t>Le prestataire retenu à l’issu</w:t>
      </w:r>
      <w:r>
        <w:rPr>
          <w:rFonts w:ascii="Arial Narrow" w:hAnsi="Arial Narrow" w:cs="Arial"/>
        </w:rPr>
        <w:t>e</w:t>
      </w:r>
      <w:r w:rsidRPr="001F149D">
        <w:rPr>
          <w:rFonts w:ascii="Arial Narrow" w:hAnsi="Arial Narrow" w:cs="Arial"/>
        </w:rPr>
        <w:t xml:space="preserve"> de cette procédure aura à charge </w:t>
      </w:r>
      <w:r>
        <w:rPr>
          <w:rFonts w:ascii="Arial Narrow" w:hAnsi="Arial Narrow" w:cs="Arial"/>
        </w:rPr>
        <w:t>d’assurer tous les services de nettoyage et d’entretien des aires bétonnées hors enceinte douanière et des bâtiments de la raffinerie, suivant les descriptions des termes de référence (TDR) à savoir :</w:t>
      </w:r>
    </w:p>
    <w:p w:rsidR="00AF7ADE" w:rsidRPr="004F7FD9" w:rsidRDefault="00AF7ADE" w:rsidP="00AF7ADE">
      <w:pPr>
        <w:numPr>
          <w:ilvl w:val="0"/>
          <w:numId w:val="6"/>
        </w:numPr>
        <w:spacing w:after="0" w:line="240" w:lineRule="auto"/>
        <w:ind w:left="851" w:hanging="142"/>
        <w:jc w:val="both"/>
        <w:rPr>
          <w:rFonts w:ascii="Arial Narrow" w:hAnsi="Arial Narrow" w:cs="Arial"/>
        </w:rPr>
      </w:pPr>
      <w:r w:rsidRPr="004F7FD9">
        <w:rPr>
          <w:rFonts w:ascii="Arial Narrow" w:hAnsi="Arial Narrow" w:cs="Arial"/>
          <w:u w:val="single"/>
          <w:effect w:val="none"/>
        </w:rPr>
        <w:t>Usine</w:t>
      </w:r>
      <w:r w:rsidRPr="004F7FD9">
        <w:rPr>
          <w:rFonts w:ascii="Arial Narrow" w:hAnsi="Arial Narrow" w:cs="Arial"/>
          <w:effect w:val="none"/>
        </w:rPr>
        <w:t> </w:t>
      </w:r>
      <w:r w:rsidRPr="004F7FD9">
        <w:rPr>
          <w:rFonts w:ascii="Arial Narrow" w:hAnsi="Arial Narrow" w:cs="Arial"/>
        </w:rPr>
        <w:t>:</w:t>
      </w:r>
    </w:p>
    <w:p w:rsidR="00AF7ADE" w:rsidRPr="004F7FD9" w:rsidRDefault="00AF7ADE" w:rsidP="00AF7ADE">
      <w:pPr>
        <w:spacing w:after="0" w:line="240" w:lineRule="auto"/>
        <w:ind w:left="567"/>
        <w:jc w:val="both"/>
        <w:rPr>
          <w:rFonts w:ascii="Arial Narrow" w:hAnsi="Arial Narrow" w:cs="Arial"/>
        </w:rPr>
      </w:pPr>
      <w:r w:rsidRPr="004F7FD9">
        <w:rPr>
          <w:rFonts w:ascii="Arial Narrow" w:hAnsi="Arial Narrow" w:cs="Arial"/>
        </w:rPr>
        <w:t>Les prestations à réaliser portent sur les éléments suivants :</w:t>
      </w:r>
    </w:p>
    <w:p w:rsidR="00AF7ADE" w:rsidRPr="004F7FD9" w:rsidRDefault="00AF7ADE" w:rsidP="00B64A75">
      <w:pPr>
        <w:numPr>
          <w:ilvl w:val="0"/>
          <w:numId w:val="7"/>
        </w:numPr>
        <w:spacing w:after="0" w:line="240" w:lineRule="auto"/>
        <w:ind w:left="709" w:hanging="142"/>
        <w:jc w:val="both"/>
        <w:rPr>
          <w:rFonts w:ascii="Arial Narrow" w:hAnsi="Arial Narrow" w:cs="Tahoma"/>
        </w:rPr>
      </w:pPr>
      <w:r w:rsidRPr="004F7FD9">
        <w:rPr>
          <w:rFonts w:ascii="Arial Narrow" w:hAnsi="Arial Narrow" w:cs="Tahoma"/>
        </w:rPr>
        <w:t>L’AP1 et l’AP2 ;</w:t>
      </w:r>
    </w:p>
    <w:p w:rsidR="00AF7ADE" w:rsidRPr="004F7FD9" w:rsidRDefault="00AF7ADE" w:rsidP="00B64A75">
      <w:pPr>
        <w:numPr>
          <w:ilvl w:val="0"/>
          <w:numId w:val="7"/>
        </w:numPr>
        <w:spacing w:after="0" w:line="240" w:lineRule="auto"/>
        <w:ind w:left="709" w:hanging="142"/>
        <w:jc w:val="both"/>
        <w:rPr>
          <w:rFonts w:ascii="Arial Narrow" w:hAnsi="Arial Narrow" w:cs="Tahoma"/>
        </w:rPr>
      </w:pPr>
      <w:r w:rsidRPr="004F7FD9">
        <w:rPr>
          <w:rFonts w:ascii="Arial Narrow" w:hAnsi="Arial Narrow" w:cs="Tahoma"/>
        </w:rPr>
        <w:t>La digue d’encrage ;</w:t>
      </w:r>
    </w:p>
    <w:p w:rsidR="00AF7ADE" w:rsidRPr="004F7FD9" w:rsidRDefault="00AF7ADE" w:rsidP="00B64A75">
      <w:pPr>
        <w:numPr>
          <w:ilvl w:val="0"/>
          <w:numId w:val="7"/>
        </w:numPr>
        <w:spacing w:after="0" w:line="240" w:lineRule="auto"/>
        <w:ind w:left="709" w:hanging="142"/>
        <w:jc w:val="both"/>
        <w:rPr>
          <w:rFonts w:ascii="Arial Narrow" w:hAnsi="Arial Narrow" w:cs="Tahoma"/>
        </w:rPr>
      </w:pPr>
      <w:r w:rsidRPr="004F7FD9">
        <w:rPr>
          <w:rFonts w:ascii="Arial Narrow" w:hAnsi="Arial Narrow" w:cs="Tahoma"/>
        </w:rPr>
        <w:t>Le hangar maritime ;</w:t>
      </w:r>
    </w:p>
    <w:p w:rsidR="00AF7ADE" w:rsidRPr="004F7FD9" w:rsidRDefault="00AF7ADE" w:rsidP="00B64A75">
      <w:pPr>
        <w:numPr>
          <w:ilvl w:val="0"/>
          <w:numId w:val="7"/>
        </w:numPr>
        <w:spacing w:after="0" w:line="240" w:lineRule="auto"/>
        <w:ind w:left="709" w:hanging="142"/>
        <w:jc w:val="both"/>
        <w:rPr>
          <w:rFonts w:ascii="Arial Narrow" w:hAnsi="Arial Narrow" w:cs="Tahoma"/>
        </w:rPr>
      </w:pPr>
      <w:r w:rsidRPr="004F7FD9">
        <w:rPr>
          <w:rFonts w:ascii="Arial Narrow" w:hAnsi="Arial Narrow" w:cs="Tahoma"/>
        </w:rPr>
        <w:t>Les Postes électriques P1, 101, 102,103 et 104 ;</w:t>
      </w:r>
    </w:p>
    <w:p w:rsidR="00AF7ADE" w:rsidRPr="004F7FD9" w:rsidRDefault="00AF7ADE" w:rsidP="00B64A75">
      <w:pPr>
        <w:numPr>
          <w:ilvl w:val="0"/>
          <w:numId w:val="7"/>
        </w:numPr>
        <w:spacing w:after="0" w:line="240" w:lineRule="auto"/>
        <w:ind w:left="709" w:hanging="142"/>
        <w:jc w:val="both"/>
        <w:rPr>
          <w:rFonts w:ascii="Arial Narrow" w:hAnsi="Arial Narrow" w:cs="Tahoma"/>
        </w:rPr>
      </w:pPr>
      <w:r w:rsidRPr="004F7FD9">
        <w:rPr>
          <w:rFonts w:ascii="Arial Narrow" w:hAnsi="Arial Narrow" w:cs="Tahoma"/>
        </w:rPr>
        <w:t>Les bâtiments, ateliers et magasin général de la DM ;</w:t>
      </w:r>
    </w:p>
    <w:p w:rsidR="00AF7ADE" w:rsidRPr="004F7FD9" w:rsidRDefault="00AF7ADE" w:rsidP="00B64A75">
      <w:pPr>
        <w:numPr>
          <w:ilvl w:val="0"/>
          <w:numId w:val="7"/>
        </w:numPr>
        <w:spacing w:after="0" w:line="240" w:lineRule="auto"/>
        <w:ind w:left="709" w:hanging="142"/>
        <w:jc w:val="both"/>
        <w:rPr>
          <w:rFonts w:ascii="Arial Narrow" w:hAnsi="Arial Narrow" w:cs="Tahoma"/>
        </w:rPr>
      </w:pPr>
      <w:r w:rsidRPr="004F7FD9">
        <w:rPr>
          <w:rFonts w:ascii="Arial Narrow" w:hAnsi="Arial Narrow" w:cs="Tahoma"/>
        </w:rPr>
        <w:t>Salle de contrôle fabrication et port + vestiaires ;</w:t>
      </w:r>
    </w:p>
    <w:p w:rsidR="00AF7ADE" w:rsidRPr="004F7FD9" w:rsidRDefault="00AF7ADE" w:rsidP="00B64A75">
      <w:pPr>
        <w:numPr>
          <w:ilvl w:val="0"/>
          <w:numId w:val="7"/>
        </w:numPr>
        <w:spacing w:after="0" w:line="240" w:lineRule="auto"/>
        <w:ind w:left="709" w:hanging="142"/>
        <w:jc w:val="both"/>
        <w:rPr>
          <w:rFonts w:ascii="Arial Narrow" w:hAnsi="Arial Narrow" w:cs="Tahoma"/>
        </w:rPr>
      </w:pPr>
      <w:r w:rsidRPr="004F7FD9">
        <w:rPr>
          <w:rFonts w:ascii="Arial Narrow" w:hAnsi="Arial Narrow" w:cs="Tahoma"/>
        </w:rPr>
        <w:t>Les bâtiments de la DEX/DCT/DQHSEI + vestiaires ;</w:t>
      </w:r>
    </w:p>
    <w:p w:rsidR="00AF7ADE" w:rsidRPr="004F7FD9" w:rsidRDefault="00AF7ADE" w:rsidP="00B64A75">
      <w:pPr>
        <w:numPr>
          <w:ilvl w:val="0"/>
          <w:numId w:val="7"/>
        </w:numPr>
        <w:spacing w:after="0" w:line="240" w:lineRule="auto"/>
        <w:ind w:left="709" w:hanging="142"/>
        <w:jc w:val="both"/>
        <w:rPr>
          <w:rFonts w:ascii="Arial Narrow" w:hAnsi="Arial Narrow" w:cs="Tahoma"/>
        </w:rPr>
      </w:pPr>
      <w:r w:rsidRPr="004F7FD9">
        <w:rPr>
          <w:rFonts w:ascii="Arial Narrow" w:hAnsi="Arial Narrow" w:cs="Tahoma"/>
        </w:rPr>
        <w:t>Le bâtiment d’expédition des camions citernes ;</w:t>
      </w:r>
    </w:p>
    <w:p w:rsidR="00AF7ADE" w:rsidRPr="004F7FD9" w:rsidRDefault="00AF7ADE" w:rsidP="00B64A75">
      <w:pPr>
        <w:numPr>
          <w:ilvl w:val="0"/>
          <w:numId w:val="7"/>
        </w:numPr>
        <w:spacing w:after="0" w:line="240" w:lineRule="auto"/>
        <w:ind w:left="709" w:hanging="142"/>
        <w:jc w:val="both"/>
        <w:rPr>
          <w:rFonts w:ascii="Arial Narrow" w:hAnsi="Arial Narrow" w:cs="Tahoma"/>
        </w:rPr>
      </w:pPr>
      <w:r w:rsidRPr="004F7FD9">
        <w:rPr>
          <w:rFonts w:ascii="Arial Narrow" w:hAnsi="Arial Narrow" w:cs="Tahoma"/>
        </w:rPr>
        <w:t>Les postes de garde entrée chargement camions citernes, avancé, sierra, mungo et entrée ancienne école à feu ;</w:t>
      </w:r>
    </w:p>
    <w:p w:rsidR="00AF7ADE" w:rsidRPr="004F7FD9" w:rsidRDefault="00AF7ADE" w:rsidP="00B64A75">
      <w:pPr>
        <w:numPr>
          <w:ilvl w:val="0"/>
          <w:numId w:val="7"/>
        </w:numPr>
        <w:spacing w:after="0" w:line="240" w:lineRule="auto"/>
        <w:ind w:left="709" w:hanging="142"/>
        <w:jc w:val="both"/>
        <w:rPr>
          <w:rFonts w:ascii="Arial Narrow" w:hAnsi="Arial Narrow" w:cs="Tahoma"/>
        </w:rPr>
      </w:pPr>
      <w:r w:rsidRPr="004F7FD9">
        <w:rPr>
          <w:rFonts w:ascii="Arial Narrow" w:hAnsi="Arial Narrow" w:cs="Tahoma"/>
        </w:rPr>
        <w:t>La salle d’attente des chauffeurs camions citernes ;</w:t>
      </w:r>
    </w:p>
    <w:p w:rsidR="00AF7ADE" w:rsidRPr="004F7FD9" w:rsidRDefault="00AF7ADE" w:rsidP="00B64A75">
      <w:pPr>
        <w:numPr>
          <w:ilvl w:val="0"/>
          <w:numId w:val="7"/>
        </w:numPr>
        <w:spacing w:after="0" w:line="240" w:lineRule="auto"/>
        <w:ind w:left="709" w:hanging="142"/>
        <w:jc w:val="both"/>
        <w:rPr>
          <w:rFonts w:ascii="Arial Narrow" w:hAnsi="Arial Narrow" w:cs="Tahoma"/>
        </w:rPr>
      </w:pPr>
      <w:r w:rsidRPr="004F7FD9">
        <w:rPr>
          <w:rFonts w:ascii="Arial Narrow" w:hAnsi="Arial Narrow" w:cs="Tahoma"/>
        </w:rPr>
        <w:t>Les toilettes du parking des camions citernes ;</w:t>
      </w:r>
    </w:p>
    <w:p w:rsidR="00AF7ADE" w:rsidRPr="004F7FD9" w:rsidRDefault="00AF7ADE" w:rsidP="00B64A75">
      <w:pPr>
        <w:numPr>
          <w:ilvl w:val="0"/>
          <w:numId w:val="7"/>
        </w:numPr>
        <w:spacing w:after="0" w:line="240" w:lineRule="auto"/>
        <w:ind w:left="709" w:hanging="142"/>
        <w:jc w:val="both"/>
        <w:rPr>
          <w:rFonts w:ascii="Arial Narrow" w:hAnsi="Arial Narrow" w:cs="Tahoma"/>
        </w:rPr>
      </w:pPr>
      <w:r w:rsidRPr="004F7FD9">
        <w:rPr>
          <w:rFonts w:ascii="Arial Narrow" w:hAnsi="Arial Narrow" w:cs="Tahoma"/>
        </w:rPr>
        <w:t>Tous les conteneurs bureaux à charge SONARA ;</w:t>
      </w:r>
    </w:p>
    <w:p w:rsidR="00AF7ADE" w:rsidRPr="004F7FD9" w:rsidRDefault="00AF7ADE" w:rsidP="00B64A75">
      <w:pPr>
        <w:numPr>
          <w:ilvl w:val="0"/>
          <w:numId w:val="7"/>
        </w:numPr>
        <w:spacing w:after="0" w:line="240" w:lineRule="auto"/>
        <w:ind w:left="709" w:hanging="142"/>
        <w:jc w:val="both"/>
        <w:rPr>
          <w:rFonts w:ascii="Arial Narrow" w:hAnsi="Arial Narrow" w:cs="Tahoma"/>
        </w:rPr>
      </w:pPr>
      <w:r w:rsidRPr="004F7FD9">
        <w:rPr>
          <w:rFonts w:ascii="Arial Narrow" w:hAnsi="Arial Narrow" w:cs="Tahoma"/>
        </w:rPr>
        <w:t>Les locaux techniques ;</w:t>
      </w:r>
    </w:p>
    <w:p w:rsidR="00AF7ADE" w:rsidRPr="004F7FD9" w:rsidRDefault="00AF7ADE" w:rsidP="00B64A75">
      <w:pPr>
        <w:numPr>
          <w:ilvl w:val="0"/>
          <w:numId w:val="7"/>
        </w:numPr>
        <w:spacing w:after="0" w:line="240" w:lineRule="auto"/>
        <w:ind w:left="709" w:hanging="142"/>
        <w:jc w:val="both"/>
        <w:rPr>
          <w:rFonts w:ascii="Arial Narrow" w:hAnsi="Arial Narrow" w:cs="Tahoma"/>
        </w:rPr>
      </w:pPr>
      <w:r w:rsidRPr="004F7FD9">
        <w:rPr>
          <w:rFonts w:ascii="Arial Narrow" w:hAnsi="Arial Narrow" w:cs="Tahoma"/>
        </w:rPr>
        <w:t>Le PCI + Sol Garage + ses magasins et vestiaires ;</w:t>
      </w:r>
    </w:p>
    <w:p w:rsidR="00AF7ADE" w:rsidRPr="004F7FD9" w:rsidRDefault="00AF7ADE" w:rsidP="00B64A75">
      <w:pPr>
        <w:numPr>
          <w:ilvl w:val="0"/>
          <w:numId w:val="7"/>
        </w:numPr>
        <w:spacing w:after="0" w:line="240" w:lineRule="auto"/>
        <w:ind w:left="709" w:hanging="142"/>
        <w:jc w:val="both"/>
        <w:rPr>
          <w:rFonts w:ascii="Arial Narrow" w:hAnsi="Arial Narrow" w:cs="Tahoma"/>
        </w:rPr>
      </w:pPr>
      <w:r w:rsidRPr="004F7FD9">
        <w:rPr>
          <w:rFonts w:ascii="Arial Narrow" w:hAnsi="Arial Narrow" w:cs="Tahoma"/>
        </w:rPr>
        <w:t>Les aires bétonnées tout autour des bâtiments et des parkings ;</w:t>
      </w:r>
    </w:p>
    <w:p w:rsidR="00AF7ADE" w:rsidRPr="004F7FD9" w:rsidRDefault="00AF7ADE" w:rsidP="00B64A75">
      <w:pPr>
        <w:numPr>
          <w:ilvl w:val="0"/>
          <w:numId w:val="7"/>
        </w:numPr>
        <w:spacing w:after="0" w:line="240" w:lineRule="auto"/>
        <w:ind w:left="709" w:hanging="142"/>
        <w:jc w:val="both"/>
        <w:rPr>
          <w:rFonts w:ascii="Arial Narrow" w:hAnsi="Arial Narrow" w:cs="Tahoma"/>
        </w:rPr>
      </w:pPr>
      <w:r w:rsidRPr="004F7FD9">
        <w:rPr>
          <w:rFonts w:ascii="Arial Narrow" w:hAnsi="Arial Narrow" w:cs="Tahoma"/>
        </w:rPr>
        <w:t>Le parking PCI.</w:t>
      </w:r>
    </w:p>
    <w:p w:rsidR="00AF7ADE" w:rsidRPr="004F7FD9" w:rsidRDefault="00AF7ADE" w:rsidP="00AF7ADE">
      <w:pPr>
        <w:numPr>
          <w:ilvl w:val="0"/>
          <w:numId w:val="6"/>
        </w:numPr>
        <w:spacing w:after="0" w:line="240" w:lineRule="auto"/>
        <w:ind w:left="851" w:hanging="142"/>
        <w:jc w:val="both"/>
        <w:rPr>
          <w:rFonts w:ascii="Arial Narrow" w:hAnsi="Arial Narrow" w:cs="Arial"/>
          <w:effect w:val="none"/>
        </w:rPr>
      </w:pPr>
      <w:r w:rsidRPr="004F7FD9">
        <w:rPr>
          <w:rFonts w:ascii="Arial Narrow" w:hAnsi="Arial Narrow" w:cs="Arial"/>
          <w:u w:val="single"/>
          <w:effect w:val="none"/>
        </w:rPr>
        <w:t>Hors Usine</w:t>
      </w:r>
      <w:r w:rsidRPr="004F7FD9">
        <w:rPr>
          <w:rFonts w:ascii="Arial Narrow" w:hAnsi="Arial Narrow" w:cs="Arial"/>
          <w:effect w:val="none"/>
        </w:rPr>
        <w:t xml:space="preserve"> :</w:t>
      </w:r>
    </w:p>
    <w:p w:rsidR="00AF7ADE" w:rsidRPr="004F7FD9" w:rsidRDefault="00AF7ADE" w:rsidP="00AF7ADE">
      <w:pPr>
        <w:spacing w:after="0" w:line="240" w:lineRule="auto"/>
        <w:ind w:firstLine="567"/>
        <w:jc w:val="both"/>
        <w:rPr>
          <w:rFonts w:ascii="Arial Narrow" w:hAnsi="Arial Narrow" w:cs="Arial"/>
          <w:effect w:val="none"/>
        </w:rPr>
      </w:pPr>
      <w:r w:rsidRPr="004F7FD9">
        <w:rPr>
          <w:rFonts w:ascii="Arial Narrow" w:hAnsi="Arial Narrow" w:cs="Arial"/>
          <w:effect w:val="none"/>
        </w:rPr>
        <w:t>Les prestations à réaliser portent sur les éléments suivants :</w:t>
      </w:r>
    </w:p>
    <w:p w:rsidR="00AF7ADE" w:rsidRPr="004F7FD9" w:rsidRDefault="00AF7ADE" w:rsidP="00B64A75">
      <w:pPr>
        <w:numPr>
          <w:ilvl w:val="0"/>
          <w:numId w:val="7"/>
        </w:numPr>
        <w:spacing w:after="0" w:line="240" w:lineRule="auto"/>
        <w:ind w:left="709" w:hanging="142"/>
        <w:jc w:val="both"/>
        <w:rPr>
          <w:rFonts w:ascii="Arial Narrow" w:hAnsi="Arial Narrow" w:cs="Tahoma"/>
        </w:rPr>
      </w:pPr>
      <w:r w:rsidRPr="004F7FD9">
        <w:rPr>
          <w:rFonts w:ascii="Arial Narrow" w:hAnsi="Arial Narrow" w:cs="Tahoma"/>
        </w:rPr>
        <w:t>La DG / DARH / DFC / DAG ;</w:t>
      </w:r>
    </w:p>
    <w:p w:rsidR="00AF7ADE" w:rsidRPr="004F7FD9" w:rsidRDefault="00AF7ADE" w:rsidP="00B64A75">
      <w:pPr>
        <w:numPr>
          <w:ilvl w:val="0"/>
          <w:numId w:val="7"/>
        </w:numPr>
        <w:spacing w:after="0" w:line="240" w:lineRule="auto"/>
        <w:ind w:left="709" w:hanging="142"/>
        <w:jc w:val="both"/>
        <w:rPr>
          <w:rFonts w:ascii="Arial Narrow" w:hAnsi="Arial Narrow" w:cs="Tahoma"/>
        </w:rPr>
      </w:pPr>
      <w:r w:rsidRPr="004F7FD9">
        <w:rPr>
          <w:rFonts w:ascii="Arial Narrow" w:hAnsi="Arial Narrow" w:cs="Tahoma"/>
        </w:rPr>
        <w:t>La DC / DRPCT ;</w:t>
      </w:r>
    </w:p>
    <w:p w:rsidR="00AF7ADE" w:rsidRPr="004F7FD9" w:rsidRDefault="00AF7ADE" w:rsidP="00B64A75">
      <w:pPr>
        <w:numPr>
          <w:ilvl w:val="0"/>
          <w:numId w:val="7"/>
        </w:numPr>
        <w:spacing w:after="0" w:line="240" w:lineRule="auto"/>
        <w:ind w:left="709" w:hanging="142"/>
        <w:jc w:val="both"/>
        <w:rPr>
          <w:rFonts w:ascii="Arial Narrow" w:hAnsi="Arial Narrow" w:cs="Tahoma"/>
        </w:rPr>
      </w:pPr>
      <w:r w:rsidRPr="004F7FD9">
        <w:rPr>
          <w:rFonts w:ascii="Arial Narrow" w:hAnsi="Arial Narrow" w:cs="Tahoma"/>
        </w:rPr>
        <w:t>La formation ;</w:t>
      </w:r>
    </w:p>
    <w:p w:rsidR="00AF7ADE" w:rsidRPr="004F7FD9" w:rsidRDefault="00AF7ADE" w:rsidP="00B64A75">
      <w:pPr>
        <w:numPr>
          <w:ilvl w:val="0"/>
          <w:numId w:val="7"/>
        </w:numPr>
        <w:spacing w:after="0" w:line="240" w:lineRule="auto"/>
        <w:ind w:left="709" w:hanging="142"/>
        <w:jc w:val="both"/>
        <w:rPr>
          <w:rFonts w:ascii="Arial Narrow" w:hAnsi="Arial Narrow" w:cs="Tahoma"/>
        </w:rPr>
      </w:pPr>
      <w:r w:rsidRPr="004F7FD9">
        <w:rPr>
          <w:rFonts w:ascii="Arial Narrow" w:hAnsi="Arial Narrow" w:cs="Tahoma"/>
        </w:rPr>
        <w:t>Le restaurant ;</w:t>
      </w:r>
    </w:p>
    <w:p w:rsidR="00AF7ADE" w:rsidRPr="004F7FD9" w:rsidRDefault="00AF7ADE" w:rsidP="00B64A75">
      <w:pPr>
        <w:numPr>
          <w:ilvl w:val="0"/>
          <w:numId w:val="7"/>
        </w:numPr>
        <w:spacing w:after="0" w:line="240" w:lineRule="auto"/>
        <w:ind w:left="709" w:hanging="142"/>
        <w:jc w:val="both"/>
        <w:rPr>
          <w:rFonts w:ascii="Arial Narrow" w:hAnsi="Arial Narrow" w:cs="Tahoma"/>
        </w:rPr>
      </w:pPr>
      <w:r w:rsidRPr="004F7FD9">
        <w:rPr>
          <w:rFonts w:ascii="Arial Narrow" w:hAnsi="Arial Narrow" w:cs="Tahoma"/>
        </w:rPr>
        <w:t>l’infirmerie ;</w:t>
      </w:r>
    </w:p>
    <w:p w:rsidR="00AF7ADE" w:rsidRPr="004F7FD9" w:rsidRDefault="00AF7ADE" w:rsidP="00B64A75">
      <w:pPr>
        <w:numPr>
          <w:ilvl w:val="0"/>
          <w:numId w:val="7"/>
        </w:numPr>
        <w:spacing w:after="0" w:line="240" w:lineRule="auto"/>
        <w:ind w:left="709" w:hanging="142"/>
        <w:jc w:val="both"/>
        <w:rPr>
          <w:rFonts w:ascii="Arial Narrow" w:hAnsi="Arial Narrow" w:cs="Tahoma"/>
        </w:rPr>
      </w:pPr>
      <w:r w:rsidRPr="004F7FD9">
        <w:rPr>
          <w:rFonts w:ascii="Arial Narrow" w:hAnsi="Arial Narrow" w:cs="Tahoma"/>
        </w:rPr>
        <w:t>La gendarmerie ;</w:t>
      </w:r>
    </w:p>
    <w:p w:rsidR="00AF7ADE" w:rsidRPr="004F7FD9" w:rsidRDefault="00AF7ADE" w:rsidP="00B64A75">
      <w:pPr>
        <w:numPr>
          <w:ilvl w:val="0"/>
          <w:numId w:val="7"/>
        </w:numPr>
        <w:spacing w:after="0" w:line="240" w:lineRule="auto"/>
        <w:ind w:left="709" w:hanging="142"/>
        <w:jc w:val="both"/>
        <w:rPr>
          <w:rFonts w:ascii="Arial Narrow" w:hAnsi="Arial Narrow" w:cs="Tahoma"/>
        </w:rPr>
      </w:pPr>
      <w:r w:rsidRPr="004F7FD9">
        <w:rPr>
          <w:rFonts w:ascii="Arial Narrow" w:hAnsi="Arial Narrow" w:cs="Tahoma"/>
        </w:rPr>
        <w:t>La nouvelle salle de contrôle numérique ;</w:t>
      </w:r>
    </w:p>
    <w:p w:rsidR="00AF7ADE" w:rsidRPr="004F7FD9" w:rsidRDefault="00AF7ADE" w:rsidP="00B64A75">
      <w:pPr>
        <w:numPr>
          <w:ilvl w:val="0"/>
          <w:numId w:val="7"/>
        </w:numPr>
        <w:spacing w:after="0" w:line="240" w:lineRule="auto"/>
        <w:ind w:left="709" w:hanging="142"/>
        <w:jc w:val="both"/>
        <w:rPr>
          <w:rFonts w:ascii="Arial Narrow" w:hAnsi="Arial Narrow" w:cs="Tahoma"/>
        </w:rPr>
      </w:pPr>
      <w:r w:rsidRPr="004F7FD9">
        <w:rPr>
          <w:rFonts w:ascii="Arial Narrow" w:hAnsi="Arial Narrow" w:cs="Tahoma"/>
        </w:rPr>
        <w:t>Les conteneurs à usage de bureaux à charge SONARA ;</w:t>
      </w:r>
    </w:p>
    <w:p w:rsidR="00AF7ADE" w:rsidRPr="004F7FD9" w:rsidRDefault="00AF7ADE" w:rsidP="00B64A75">
      <w:pPr>
        <w:numPr>
          <w:ilvl w:val="0"/>
          <w:numId w:val="7"/>
        </w:numPr>
        <w:spacing w:after="0" w:line="240" w:lineRule="auto"/>
        <w:ind w:left="709" w:hanging="142"/>
        <w:jc w:val="both"/>
        <w:rPr>
          <w:rFonts w:ascii="Arial Narrow" w:hAnsi="Arial Narrow" w:cs="Tahoma"/>
        </w:rPr>
      </w:pPr>
      <w:r w:rsidRPr="004F7FD9">
        <w:rPr>
          <w:rFonts w:ascii="Arial Narrow" w:hAnsi="Arial Narrow" w:cs="Tahoma"/>
        </w:rPr>
        <w:t>Les locaux techniques ;</w:t>
      </w:r>
    </w:p>
    <w:p w:rsidR="00AF7ADE" w:rsidRPr="004F7FD9" w:rsidRDefault="00AF7ADE" w:rsidP="00B64A75">
      <w:pPr>
        <w:numPr>
          <w:ilvl w:val="0"/>
          <w:numId w:val="7"/>
        </w:numPr>
        <w:spacing w:after="0" w:line="240" w:lineRule="auto"/>
        <w:ind w:left="709" w:hanging="142"/>
        <w:jc w:val="both"/>
        <w:rPr>
          <w:rFonts w:ascii="Arial Narrow" w:hAnsi="Arial Narrow" w:cs="Tahoma"/>
        </w:rPr>
      </w:pPr>
      <w:r w:rsidRPr="004F7FD9">
        <w:rPr>
          <w:rFonts w:ascii="Arial Narrow" w:hAnsi="Arial Narrow" w:cs="Tahoma"/>
        </w:rPr>
        <w:t>La salle simulateur (Bâtiment D1B), CAP LIMBOH ;</w:t>
      </w:r>
    </w:p>
    <w:p w:rsidR="00AF7ADE" w:rsidRPr="004F7FD9" w:rsidRDefault="00AF7ADE" w:rsidP="00B64A75">
      <w:pPr>
        <w:numPr>
          <w:ilvl w:val="0"/>
          <w:numId w:val="7"/>
        </w:numPr>
        <w:spacing w:after="0" w:line="240" w:lineRule="auto"/>
        <w:ind w:left="709" w:hanging="142"/>
        <w:jc w:val="both"/>
        <w:rPr>
          <w:rFonts w:ascii="Arial Narrow" w:hAnsi="Arial Narrow" w:cs="Tahoma"/>
        </w:rPr>
      </w:pPr>
      <w:r w:rsidRPr="004F7FD9">
        <w:rPr>
          <w:rFonts w:ascii="Arial Narrow" w:hAnsi="Arial Narrow" w:cs="Tahoma"/>
        </w:rPr>
        <w:t>Le poste de garde de la RUE A ;</w:t>
      </w:r>
    </w:p>
    <w:p w:rsidR="00B64A75" w:rsidRDefault="00AF7ADE" w:rsidP="00B64A75">
      <w:pPr>
        <w:numPr>
          <w:ilvl w:val="0"/>
          <w:numId w:val="7"/>
        </w:numPr>
        <w:spacing w:after="0" w:line="240" w:lineRule="auto"/>
        <w:ind w:left="709" w:hanging="142"/>
        <w:jc w:val="both"/>
        <w:rPr>
          <w:rFonts w:ascii="Arial Narrow" w:hAnsi="Arial Narrow" w:cs="Tahoma"/>
        </w:rPr>
      </w:pPr>
      <w:r w:rsidRPr="004F7FD9">
        <w:rPr>
          <w:rFonts w:ascii="Arial Narrow" w:hAnsi="Arial Narrow" w:cs="Tahoma"/>
        </w:rPr>
        <w:t>Les aires bétonnées tout autour des bâtiments et des parkings.</w:t>
      </w:r>
    </w:p>
    <w:p w:rsidR="00AF7ADE" w:rsidRPr="002319AC" w:rsidRDefault="00AF7ADE" w:rsidP="00AF7ADE">
      <w:pPr>
        <w:numPr>
          <w:ilvl w:val="0"/>
          <w:numId w:val="1"/>
        </w:numPr>
        <w:tabs>
          <w:tab w:val="clear" w:pos="720"/>
          <w:tab w:val="num" w:pos="540"/>
        </w:tabs>
        <w:spacing w:after="0" w:line="240" w:lineRule="auto"/>
        <w:ind w:left="540" w:hanging="540"/>
        <w:rPr>
          <w:rFonts w:ascii="Arial Narrow" w:hAnsi="Arial Narrow" w:cs="Arial"/>
          <w:b/>
          <w:bCs/>
        </w:rPr>
      </w:pPr>
      <w:r w:rsidRPr="002319AC">
        <w:rPr>
          <w:rFonts w:ascii="Arial Narrow" w:hAnsi="Arial Narrow" w:cs="Arial"/>
          <w:b/>
          <w:bCs/>
        </w:rPr>
        <w:t>DELAIS D’EXECUTION :</w:t>
      </w:r>
    </w:p>
    <w:p w:rsidR="00AF7ADE" w:rsidRPr="001F149D" w:rsidRDefault="00AF7ADE" w:rsidP="00AF7ADE">
      <w:pPr>
        <w:spacing w:after="0" w:line="240" w:lineRule="auto"/>
        <w:ind w:left="540"/>
        <w:jc w:val="both"/>
        <w:rPr>
          <w:rFonts w:ascii="Arial Narrow" w:hAnsi="Arial Narrow" w:cs="Arial"/>
        </w:rPr>
      </w:pPr>
      <w:r w:rsidRPr="001F149D">
        <w:rPr>
          <w:rFonts w:ascii="Arial Narrow" w:hAnsi="Arial Narrow" w:cs="Arial"/>
        </w:rPr>
        <w:t xml:space="preserve">Le délai maximum prévu par le Maître d’Ouvrage pour la réalisation des prestations objet du présent appel d’offres est de : </w:t>
      </w:r>
      <w:r w:rsidR="00B64A75" w:rsidRPr="001F149D">
        <w:rPr>
          <w:rFonts w:ascii="Arial Narrow" w:hAnsi="Arial Narrow" w:cs="Arial"/>
        </w:rPr>
        <w:t>Trente-six</w:t>
      </w:r>
      <w:r w:rsidRPr="001F149D">
        <w:rPr>
          <w:rFonts w:ascii="Arial Narrow" w:hAnsi="Arial Narrow" w:cs="Arial"/>
        </w:rPr>
        <w:t xml:space="preserve"> (36) mois subdivisés en trois (03) tranches comme  ci-après, à compter de la date de notification de l’ordre de service correspondan</w:t>
      </w:r>
      <w:r>
        <w:rPr>
          <w:rFonts w:ascii="Arial Narrow" w:hAnsi="Arial Narrow" w:cs="Arial"/>
        </w:rPr>
        <w:t>t, de commencer les prestations :</w:t>
      </w:r>
    </w:p>
    <w:p w:rsidR="00AF7ADE" w:rsidRDefault="00AF7ADE" w:rsidP="00AF7ADE">
      <w:pPr>
        <w:numPr>
          <w:ilvl w:val="0"/>
          <w:numId w:val="3"/>
        </w:numPr>
        <w:tabs>
          <w:tab w:val="clear" w:pos="1184"/>
          <w:tab w:val="num" w:pos="720"/>
        </w:tabs>
        <w:spacing w:after="0" w:line="240" w:lineRule="auto"/>
        <w:ind w:left="720" w:hanging="180"/>
        <w:jc w:val="both"/>
        <w:rPr>
          <w:rFonts w:ascii="Arial Narrow" w:hAnsi="Arial Narrow" w:cs="Arial Narrow"/>
        </w:rPr>
      </w:pPr>
      <w:r>
        <w:rPr>
          <w:rFonts w:ascii="Arial Narrow" w:hAnsi="Arial Narrow" w:cs="Arial Narrow"/>
        </w:rPr>
        <w:lastRenderedPageBreak/>
        <w:t>Tranche ferme : douze (12) mois</w:t>
      </w:r>
    </w:p>
    <w:p w:rsidR="00AF7ADE" w:rsidRDefault="00AF7ADE" w:rsidP="00AF7ADE">
      <w:pPr>
        <w:numPr>
          <w:ilvl w:val="0"/>
          <w:numId w:val="3"/>
        </w:numPr>
        <w:tabs>
          <w:tab w:val="clear" w:pos="1184"/>
          <w:tab w:val="num" w:pos="720"/>
        </w:tabs>
        <w:spacing w:after="0" w:line="240" w:lineRule="auto"/>
        <w:ind w:left="720" w:hanging="180"/>
        <w:jc w:val="both"/>
        <w:rPr>
          <w:rFonts w:ascii="Arial Narrow" w:hAnsi="Arial Narrow" w:cs="Arial Narrow"/>
        </w:rPr>
      </w:pPr>
      <w:r>
        <w:rPr>
          <w:rFonts w:ascii="Arial Narrow" w:hAnsi="Arial Narrow" w:cs="Arial Narrow"/>
        </w:rPr>
        <w:t>Première tranche conditionnelle : douze (12) mois</w:t>
      </w:r>
    </w:p>
    <w:p w:rsidR="00AF7ADE" w:rsidRDefault="00AF7ADE" w:rsidP="00AF7ADE">
      <w:pPr>
        <w:numPr>
          <w:ilvl w:val="0"/>
          <w:numId w:val="3"/>
        </w:numPr>
        <w:tabs>
          <w:tab w:val="clear" w:pos="1184"/>
          <w:tab w:val="num" w:pos="720"/>
        </w:tabs>
        <w:spacing w:after="0" w:line="240" w:lineRule="auto"/>
        <w:ind w:left="720" w:hanging="180"/>
        <w:jc w:val="both"/>
        <w:rPr>
          <w:rFonts w:ascii="Arial Narrow" w:hAnsi="Arial Narrow" w:cs="Arial Narrow"/>
        </w:rPr>
      </w:pPr>
      <w:r>
        <w:rPr>
          <w:rFonts w:ascii="Arial Narrow" w:hAnsi="Arial Narrow" w:cs="Arial Narrow"/>
        </w:rPr>
        <w:t xml:space="preserve">Deuxième tranche conditionnelle : douze (12) mois </w:t>
      </w:r>
    </w:p>
    <w:p w:rsidR="00AF7ADE" w:rsidRPr="000F47C2" w:rsidRDefault="00AF7ADE" w:rsidP="00AF7ADE">
      <w:pPr>
        <w:numPr>
          <w:ilvl w:val="0"/>
          <w:numId w:val="1"/>
        </w:numPr>
        <w:tabs>
          <w:tab w:val="clear" w:pos="720"/>
          <w:tab w:val="num" w:pos="540"/>
        </w:tabs>
        <w:spacing w:after="0" w:line="240" w:lineRule="auto"/>
        <w:ind w:left="540" w:hanging="540"/>
        <w:rPr>
          <w:rFonts w:ascii="Arial Narrow" w:hAnsi="Arial Narrow" w:cs="Arial"/>
          <w:b/>
          <w:bCs/>
        </w:rPr>
      </w:pPr>
      <w:r w:rsidRPr="000F47C2">
        <w:rPr>
          <w:rFonts w:ascii="Arial Narrow" w:hAnsi="Arial Narrow" w:cs="Arial"/>
          <w:b/>
          <w:bCs/>
        </w:rPr>
        <w:t xml:space="preserve">ALLOTISSEMENT </w:t>
      </w:r>
    </w:p>
    <w:p w:rsidR="00AF7ADE" w:rsidRDefault="00AF7ADE" w:rsidP="00AF7ADE">
      <w:pPr>
        <w:spacing w:after="0" w:line="240" w:lineRule="auto"/>
        <w:ind w:left="510"/>
        <w:jc w:val="both"/>
        <w:rPr>
          <w:rFonts w:ascii="Arial Narrow" w:hAnsi="Arial Narrow" w:cs="Arial"/>
          <w:bCs/>
          <w:iCs/>
          <w:color w:val="000000"/>
        </w:rPr>
      </w:pPr>
      <w:r w:rsidRPr="000F47C2">
        <w:rPr>
          <w:rFonts w:ascii="Arial Narrow" w:hAnsi="Arial Narrow" w:cs="Arial"/>
          <w:bCs/>
          <w:iCs/>
          <w:color w:val="000000"/>
        </w:rPr>
        <w:t>Les pr</w:t>
      </w:r>
      <w:r>
        <w:rPr>
          <w:rFonts w:ascii="Arial Narrow" w:hAnsi="Arial Narrow" w:cs="Arial"/>
          <w:bCs/>
          <w:iCs/>
          <w:color w:val="000000"/>
        </w:rPr>
        <w:t>estations ne sont pas alloties</w:t>
      </w:r>
    </w:p>
    <w:p w:rsidR="00AF7ADE" w:rsidRPr="000F47C2" w:rsidRDefault="00AF7ADE" w:rsidP="00AF7ADE">
      <w:pPr>
        <w:numPr>
          <w:ilvl w:val="0"/>
          <w:numId w:val="1"/>
        </w:numPr>
        <w:tabs>
          <w:tab w:val="clear" w:pos="720"/>
          <w:tab w:val="num" w:pos="540"/>
        </w:tabs>
        <w:spacing w:after="0" w:line="240" w:lineRule="auto"/>
        <w:ind w:left="540" w:hanging="540"/>
        <w:rPr>
          <w:rFonts w:ascii="Arial Narrow" w:hAnsi="Arial Narrow" w:cs="Arial"/>
          <w:b/>
          <w:bCs/>
        </w:rPr>
      </w:pPr>
      <w:r w:rsidRPr="000F47C2">
        <w:rPr>
          <w:rFonts w:ascii="Arial Narrow" w:hAnsi="Arial Narrow" w:cs="Arial"/>
          <w:b/>
          <w:bCs/>
        </w:rPr>
        <w:t>COUT PREVISIONNEL</w:t>
      </w:r>
    </w:p>
    <w:p w:rsidR="00AF7ADE" w:rsidRDefault="00AF7ADE" w:rsidP="00AF7ADE">
      <w:pPr>
        <w:spacing w:after="0" w:line="240" w:lineRule="auto"/>
        <w:ind w:left="510"/>
        <w:jc w:val="both"/>
        <w:rPr>
          <w:rFonts w:ascii="Arial Narrow" w:hAnsi="Arial Narrow" w:cs="Arial"/>
          <w:bCs/>
          <w:iCs/>
          <w:color w:val="000000"/>
        </w:rPr>
      </w:pPr>
      <w:r w:rsidRPr="000F47C2">
        <w:rPr>
          <w:rFonts w:ascii="Arial Narrow" w:hAnsi="Arial Narrow" w:cs="Arial"/>
          <w:bCs/>
          <w:iCs/>
          <w:color w:val="000000"/>
        </w:rPr>
        <w:t>Le coût prévisionnel</w:t>
      </w:r>
      <w:r>
        <w:rPr>
          <w:rFonts w:ascii="Arial Narrow" w:hAnsi="Arial Narrow" w:cs="Arial"/>
          <w:bCs/>
          <w:iCs/>
          <w:color w:val="000000"/>
        </w:rPr>
        <w:t xml:space="preserve"> </w:t>
      </w:r>
      <w:r w:rsidRPr="000F47C2">
        <w:rPr>
          <w:rFonts w:ascii="Arial Narrow" w:hAnsi="Arial Narrow" w:cs="Arial"/>
          <w:bCs/>
          <w:iCs/>
          <w:color w:val="000000"/>
        </w:rPr>
        <w:t xml:space="preserve">de l’opération l’issue des études préalables </w:t>
      </w:r>
      <w:r>
        <w:rPr>
          <w:rFonts w:ascii="Arial Narrow" w:hAnsi="Arial Narrow" w:cs="Arial"/>
          <w:bCs/>
          <w:iCs/>
          <w:color w:val="000000"/>
        </w:rPr>
        <w:t xml:space="preserve">est de </w:t>
      </w:r>
      <w:r>
        <w:rPr>
          <w:rFonts w:ascii="Arial Narrow" w:hAnsi="Arial Narrow" w:cs="Arial"/>
          <w:b/>
          <w:bCs/>
          <w:iCs/>
          <w:color w:val="000000"/>
        </w:rPr>
        <w:t>FCFA 232.534.638</w:t>
      </w:r>
      <w:r>
        <w:rPr>
          <w:rFonts w:ascii="Arial Narrow" w:hAnsi="Arial Narrow" w:cs="Arial"/>
          <w:bCs/>
          <w:iCs/>
          <w:color w:val="000000"/>
        </w:rPr>
        <w:t xml:space="preserve"> (deux cent trente-deux millions cinq cent trente-quatre mille six cent trente-huit) Toutes Taxes Comprises.</w:t>
      </w:r>
    </w:p>
    <w:p w:rsidR="00AF7ADE" w:rsidRPr="002319AC" w:rsidRDefault="00AF7ADE" w:rsidP="00AF7ADE">
      <w:pPr>
        <w:numPr>
          <w:ilvl w:val="0"/>
          <w:numId w:val="1"/>
        </w:numPr>
        <w:tabs>
          <w:tab w:val="clear" w:pos="720"/>
          <w:tab w:val="num" w:pos="540"/>
        </w:tabs>
        <w:spacing w:after="0" w:line="240" w:lineRule="auto"/>
        <w:ind w:left="540" w:hanging="540"/>
        <w:rPr>
          <w:rFonts w:ascii="Arial Narrow" w:hAnsi="Arial Narrow" w:cs="Arial"/>
          <w:b/>
          <w:bCs/>
        </w:rPr>
      </w:pPr>
      <w:r w:rsidRPr="002319AC">
        <w:rPr>
          <w:rFonts w:ascii="Arial Narrow" w:hAnsi="Arial Narrow" w:cs="Arial"/>
          <w:b/>
          <w:bCs/>
        </w:rPr>
        <w:t xml:space="preserve">PARTICIPATION  </w:t>
      </w:r>
      <w:r>
        <w:rPr>
          <w:rFonts w:ascii="Arial Narrow" w:hAnsi="Arial Narrow" w:cs="Arial"/>
          <w:b/>
          <w:bCs/>
        </w:rPr>
        <w:t>ET ORIGINE</w:t>
      </w:r>
    </w:p>
    <w:p w:rsidR="00AF7ADE" w:rsidRDefault="00AF7ADE" w:rsidP="00AF7ADE">
      <w:pPr>
        <w:spacing w:after="0" w:line="240" w:lineRule="auto"/>
        <w:ind w:left="540"/>
        <w:jc w:val="both"/>
        <w:rPr>
          <w:rFonts w:ascii="Arial Narrow" w:hAnsi="Arial Narrow" w:cs="Arial"/>
        </w:rPr>
      </w:pPr>
      <w:r w:rsidRPr="002319AC">
        <w:rPr>
          <w:rFonts w:ascii="Arial Narrow" w:hAnsi="Arial Narrow" w:cs="Arial"/>
        </w:rPr>
        <w:t xml:space="preserve">La participation au présent appel d’offres est ouverte </w:t>
      </w:r>
      <w:r>
        <w:rPr>
          <w:rFonts w:ascii="Arial Narrow" w:hAnsi="Arial Narrow" w:cs="Arial"/>
        </w:rPr>
        <w:t>aux entreprises</w:t>
      </w:r>
      <w:r w:rsidRPr="000F47C2">
        <w:rPr>
          <w:i/>
        </w:rPr>
        <w:t xml:space="preserve"> </w:t>
      </w:r>
      <w:r w:rsidRPr="001820ED">
        <w:rPr>
          <w:rFonts w:ascii="Arial Narrow" w:hAnsi="Arial Narrow" w:cs="Arial"/>
        </w:rPr>
        <w:t xml:space="preserve">de droit camerounais </w:t>
      </w:r>
      <w:r w:rsidRPr="002319AC">
        <w:rPr>
          <w:rFonts w:ascii="Arial Narrow" w:hAnsi="Arial Narrow" w:cs="Arial"/>
        </w:rPr>
        <w:t>ayant les compétences et l’expertise requises dans ce domaine spécifique</w:t>
      </w:r>
      <w:r>
        <w:rPr>
          <w:rFonts w:ascii="Arial Narrow" w:hAnsi="Arial Narrow" w:cs="Arial"/>
        </w:rPr>
        <w:t>.</w:t>
      </w:r>
      <w:r w:rsidRPr="001652D5">
        <w:rPr>
          <w:rFonts w:ascii="Arial Narrow" w:hAnsi="Arial Narrow" w:cs="Arial"/>
        </w:rPr>
        <w:t xml:space="preserve"> </w:t>
      </w:r>
    </w:p>
    <w:p w:rsidR="00AF7ADE" w:rsidRPr="002319AC" w:rsidRDefault="00AF7ADE" w:rsidP="00AF7ADE">
      <w:pPr>
        <w:numPr>
          <w:ilvl w:val="0"/>
          <w:numId w:val="1"/>
        </w:numPr>
        <w:tabs>
          <w:tab w:val="clear" w:pos="720"/>
          <w:tab w:val="num" w:pos="540"/>
        </w:tabs>
        <w:spacing w:after="0" w:line="240" w:lineRule="auto"/>
        <w:ind w:left="540" w:hanging="540"/>
        <w:rPr>
          <w:rFonts w:ascii="Arial Narrow" w:hAnsi="Arial Narrow" w:cs="Arial"/>
          <w:b/>
          <w:bCs/>
        </w:rPr>
      </w:pPr>
      <w:r w:rsidRPr="002319AC">
        <w:rPr>
          <w:rFonts w:ascii="Arial Narrow" w:hAnsi="Arial Narrow" w:cs="Arial"/>
          <w:b/>
          <w:bCs/>
        </w:rPr>
        <w:t>FINANCEMENT :</w:t>
      </w:r>
    </w:p>
    <w:p w:rsidR="00AF7ADE" w:rsidRDefault="00AF7ADE" w:rsidP="00AF7ADE">
      <w:pPr>
        <w:spacing w:after="0" w:line="240" w:lineRule="auto"/>
        <w:ind w:left="540"/>
        <w:jc w:val="both"/>
        <w:rPr>
          <w:rFonts w:ascii="Arial Narrow" w:hAnsi="Arial Narrow" w:cs="Arial"/>
          <w:i/>
        </w:rPr>
      </w:pPr>
      <w:r w:rsidRPr="002319AC">
        <w:rPr>
          <w:rFonts w:ascii="Arial Narrow" w:hAnsi="Arial Narrow" w:cs="Arial"/>
        </w:rPr>
        <w:t xml:space="preserve">Les </w:t>
      </w:r>
      <w:r>
        <w:rPr>
          <w:rFonts w:ascii="Arial Narrow" w:hAnsi="Arial Narrow" w:cs="Arial"/>
        </w:rPr>
        <w:t>prestations</w:t>
      </w:r>
      <w:r w:rsidRPr="002319AC">
        <w:rPr>
          <w:rFonts w:ascii="Arial Narrow" w:hAnsi="Arial Narrow" w:cs="Arial"/>
        </w:rPr>
        <w:t xml:space="preserve"> objet du présent appel d’offres sont financé</w:t>
      </w:r>
      <w:r>
        <w:rPr>
          <w:rFonts w:ascii="Arial Narrow" w:hAnsi="Arial Narrow" w:cs="Arial"/>
        </w:rPr>
        <w:t>e</w:t>
      </w:r>
      <w:r w:rsidRPr="002319AC">
        <w:rPr>
          <w:rFonts w:ascii="Arial Narrow" w:hAnsi="Arial Narrow" w:cs="Arial"/>
        </w:rPr>
        <w:t>s par le budget</w:t>
      </w:r>
      <w:r>
        <w:rPr>
          <w:rFonts w:ascii="Arial Narrow" w:hAnsi="Arial Narrow" w:cs="Arial"/>
        </w:rPr>
        <w:t xml:space="preserve"> </w:t>
      </w:r>
      <w:r w:rsidRPr="002319AC">
        <w:rPr>
          <w:rFonts w:ascii="Arial Narrow" w:hAnsi="Arial Narrow" w:cs="Arial"/>
        </w:rPr>
        <w:t xml:space="preserve">de la SONARA </w:t>
      </w:r>
      <w:r w:rsidRPr="002319AC">
        <w:rPr>
          <w:rFonts w:ascii="Arial Narrow" w:hAnsi="Arial Narrow" w:cs="Arial"/>
          <w:i/>
        </w:rPr>
        <w:t>(</w:t>
      </w:r>
      <w:r>
        <w:rPr>
          <w:rFonts w:ascii="Arial Narrow" w:hAnsi="Arial Narrow" w:cs="Arial"/>
          <w:i/>
        </w:rPr>
        <w:t>ED119-X05-0077</w:t>
      </w:r>
      <w:r w:rsidRPr="002319AC">
        <w:rPr>
          <w:rFonts w:ascii="Arial Narrow" w:hAnsi="Arial Narrow" w:cs="Arial"/>
          <w:i/>
        </w:rPr>
        <w:t>)</w:t>
      </w:r>
    </w:p>
    <w:p w:rsidR="00AF7ADE" w:rsidRPr="001652D5" w:rsidRDefault="00AF7ADE" w:rsidP="00AF7ADE">
      <w:pPr>
        <w:numPr>
          <w:ilvl w:val="0"/>
          <w:numId w:val="1"/>
        </w:numPr>
        <w:tabs>
          <w:tab w:val="clear" w:pos="720"/>
          <w:tab w:val="num" w:pos="540"/>
        </w:tabs>
        <w:spacing w:after="0" w:line="240" w:lineRule="auto"/>
        <w:ind w:left="540" w:hanging="540"/>
        <w:rPr>
          <w:rFonts w:ascii="Arial Narrow" w:hAnsi="Arial Narrow" w:cs="Arial"/>
          <w:b/>
          <w:bCs/>
        </w:rPr>
      </w:pPr>
      <w:r w:rsidRPr="001652D5">
        <w:rPr>
          <w:rFonts w:ascii="Arial Narrow" w:hAnsi="Arial Narrow" w:cs="Arial"/>
          <w:b/>
          <w:bCs/>
        </w:rPr>
        <w:t>CAUTIONNEMENT PROVISOIRE</w:t>
      </w:r>
    </w:p>
    <w:p w:rsidR="00AF7ADE" w:rsidRPr="001652D5" w:rsidRDefault="00AF7ADE" w:rsidP="00AF7ADE">
      <w:pPr>
        <w:spacing w:after="0" w:line="240" w:lineRule="auto"/>
        <w:ind w:left="540"/>
        <w:jc w:val="both"/>
        <w:rPr>
          <w:rFonts w:ascii="Arial Narrow" w:hAnsi="Arial Narrow" w:cs="Arial"/>
        </w:rPr>
      </w:pPr>
      <w:r w:rsidRPr="001652D5">
        <w:rPr>
          <w:rFonts w:ascii="Arial Narrow" w:hAnsi="Arial Narrow" w:cs="Arial"/>
        </w:rPr>
        <w:t>Sous peine de rejet, chaque soumissionnaire doit joindre à ses pièces administratives, une caution de soumission établie par une banque de premier ordre agréée par le Ministère chargé des finances et dont la liste figure dans la pièce 1</w:t>
      </w:r>
      <w:r>
        <w:rPr>
          <w:rFonts w:ascii="Arial Narrow" w:hAnsi="Arial Narrow" w:cs="Arial"/>
        </w:rPr>
        <w:t xml:space="preserve">1 du DAO, d’un montant de </w:t>
      </w:r>
      <w:r>
        <w:rPr>
          <w:rFonts w:ascii="Arial Narrow" w:hAnsi="Arial Narrow" w:cs="Arial"/>
          <w:b/>
        </w:rPr>
        <w:t>FCFA 3.899.952</w:t>
      </w:r>
      <w:r>
        <w:rPr>
          <w:rFonts w:ascii="Arial Narrow" w:hAnsi="Arial Narrow" w:cs="Arial"/>
        </w:rPr>
        <w:t xml:space="preserve"> (trois millions huit cent quatre-vingt-dix-neuf mille neuf cent cinquante-deux)</w:t>
      </w:r>
      <w:r w:rsidRPr="001652D5">
        <w:rPr>
          <w:rFonts w:ascii="Arial Narrow" w:hAnsi="Arial Narrow" w:cs="Arial"/>
        </w:rPr>
        <w:t xml:space="preserve"> et valable pendant trente (30) jours au-delà de la date originale de validité des offres.</w:t>
      </w:r>
    </w:p>
    <w:p w:rsidR="00AF7ADE" w:rsidRPr="001652D5" w:rsidRDefault="00AF7ADE" w:rsidP="00AF7ADE">
      <w:pPr>
        <w:spacing w:after="0" w:line="240" w:lineRule="auto"/>
        <w:ind w:left="540"/>
        <w:jc w:val="both"/>
        <w:rPr>
          <w:rFonts w:ascii="Arial Narrow" w:hAnsi="Arial Narrow" w:cs="Arial"/>
        </w:rPr>
      </w:pPr>
      <w:r w:rsidRPr="001652D5">
        <w:rPr>
          <w:rFonts w:ascii="Arial Narrow" w:hAnsi="Arial Narrow" w:cs="Arial"/>
        </w:rPr>
        <w:t>Les autres pièces administratives requises devront être impérativement produites en originaux ou en copies certifiées conformes par le service émetteur ou une autorité administrative Préfet, Sous-préfet,…), conformément aux stipulations du Règlement Particulier de l’Appel d’Offres.</w:t>
      </w:r>
    </w:p>
    <w:p w:rsidR="00AF7ADE" w:rsidRPr="001652D5" w:rsidRDefault="00AF7ADE" w:rsidP="00AF7ADE">
      <w:pPr>
        <w:spacing w:after="0" w:line="240" w:lineRule="auto"/>
        <w:ind w:left="540"/>
        <w:jc w:val="both"/>
        <w:rPr>
          <w:rFonts w:ascii="Arial Narrow" w:hAnsi="Arial Narrow" w:cs="Arial"/>
        </w:rPr>
      </w:pPr>
      <w:r w:rsidRPr="001652D5">
        <w:rPr>
          <w:rFonts w:ascii="Arial Narrow" w:hAnsi="Arial Narrow" w:cs="Arial"/>
        </w:rPr>
        <w:t>Elles devront obligatoirement dater de moins de trois (03) mois précédant la date de dépôt des offres ou avoir été établies postérieurement à la date de signature de l’Avis d’Appel d’Offres.</w:t>
      </w:r>
    </w:p>
    <w:p w:rsidR="00AF7ADE" w:rsidRDefault="00AF7ADE" w:rsidP="00AF7ADE">
      <w:pPr>
        <w:spacing w:after="0" w:line="240" w:lineRule="auto"/>
        <w:ind w:left="540"/>
        <w:jc w:val="both"/>
        <w:rPr>
          <w:rFonts w:ascii="Arial Narrow" w:hAnsi="Arial Narrow" w:cs="Arial"/>
        </w:rPr>
      </w:pPr>
      <w:r w:rsidRPr="001652D5">
        <w:rPr>
          <w:rFonts w:ascii="Arial Narrow" w:hAnsi="Arial Narrow" w:cs="Arial"/>
        </w:rPr>
        <w:t>Toute offre non conforme aux prescriptions du présent avis et du Dossier d'Appel d'Offres sera déclarée irrecevable. Notamment l'absence de la caution de soumission délivrée par une banque de premier ordre agréée par le Ministère chargé des Finances ou le non-respect des modèles des pièces du Dossier d'Appel d'Offres, entraînera le rejet de l'offre.</w:t>
      </w:r>
    </w:p>
    <w:p w:rsidR="00AF7ADE" w:rsidRPr="002319AC" w:rsidRDefault="00AF7ADE" w:rsidP="00AF7ADE">
      <w:pPr>
        <w:numPr>
          <w:ilvl w:val="0"/>
          <w:numId w:val="1"/>
        </w:numPr>
        <w:tabs>
          <w:tab w:val="clear" w:pos="720"/>
          <w:tab w:val="num" w:pos="540"/>
        </w:tabs>
        <w:spacing w:after="0" w:line="240" w:lineRule="auto"/>
        <w:ind w:left="540" w:hanging="540"/>
        <w:rPr>
          <w:rFonts w:ascii="Arial Narrow" w:hAnsi="Arial Narrow" w:cs="Arial"/>
          <w:b/>
          <w:bCs/>
        </w:rPr>
      </w:pPr>
      <w:r w:rsidRPr="002319AC">
        <w:rPr>
          <w:rFonts w:ascii="Arial Narrow" w:hAnsi="Arial Narrow" w:cs="Arial"/>
          <w:b/>
          <w:bCs/>
        </w:rPr>
        <w:t>CONSULTATION DU DOSSIER  D’APPEL  D’OFFRES :</w:t>
      </w:r>
    </w:p>
    <w:p w:rsidR="00AF7ADE" w:rsidRDefault="00AF7ADE" w:rsidP="00AF7ADE">
      <w:pPr>
        <w:spacing w:after="0" w:line="240" w:lineRule="auto"/>
        <w:ind w:left="540"/>
        <w:jc w:val="both"/>
        <w:rPr>
          <w:rFonts w:ascii="Arial Narrow" w:hAnsi="Arial Narrow" w:cs="Arial"/>
        </w:rPr>
      </w:pPr>
      <w:r w:rsidRPr="002319AC">
        <w:rPr>
          <w:rFonts w:ascii="Arial Narrow" w:hAnsi="Arial Narrow" w:cs="Arial"/>
        </w:rPr>
        <w:t xml:space="preserve">Le dossier peut être consulté aux heures ouvrables </w:t>
      </w:r>
      <w:r w:rsidRPr="00F25EE6">
        <w:rPr>
          <w:rFonts w:ascii="Arial Narrow" w:hAnsi="Arial Narrow" w:cs="Arial"/>
        </w:rPr>
        <w:t xml:space="preserve">dès publication du présent à la SONARA B.P. 365 </w:t>
      </w:r>
      <w:proofErr w:type="spellStart"/>
      <w:r w:rsidRPr="00F25EE6">
        <w:rPr>
          <w:rFonts w:ascii="Arial Narrow" w:hAnsi="Arial Narrow" w:cs="Arial"/>
        </w:rPr>
        <w:t>Li</w:t>
      </w:r>
      <w:r>
        <w:rPr>
          <w:rFonts w:ascii="Arial Narrow" w:hAnsi="Arial Narrow" w:cs="Arial"/>
        </w:rPr>
        <w:t>mbé</w:t>
      </w:r>
      <w:proofErr w:type="spellEnd"/>
      <w:r>
        <w:rPr>
          <w:rFonts w:ascii="Arial Narrow" w:hAnsi="Arial Narrow" w:cs="Arial"/>
        </w:rPr>
        <w:t xml:space="preserve"> (Direction Générale</w:t>
      </w:r>
      <w:r w:rsidRPr="00F25EE6">
        <w:rPr>
          <w:rFonts w:ascii="Arial Narrow" w:hAnsi="Arial Narrow" w:cs="Arial"/>
        </w:rPr>
        <w:t>/</w:t>
      </w:r>
      <w:r w:rsidRPr="00AC5912">
        <w:rPr>
          <w:rFonts w:ascii="Arial Narrow" w:hAnsi="Arial Narrow" w:cs="Arial"/>
          <w:b/>
          <w:u w:val="single"/>
        </w:rPr>
        <w:t>Département des Marchés</w:t>
      </w:r>
      <w:r w:rsidRPr="00F25EE6">
        <w:rPr>
          <w:rFonts w:ascii="Arial Narrow" w:hAnsi="Arial Narrow" w:cs="Arial"/>
        </w:rPr>
        <w:t>).</w:t>
      </w:r>
    </w:p>
    <w:p w:rsidR="00AF7ADE" w:rsidRPr="002319AC" w:rsidRDefault="00AF7ADE" w:rsidP="00AF7ADE">
      <w:pPr>
        <w:numPr>
          <w:ilvl w:val="0"/>
          <w:numId w:val="1"/>
        </w:numPr>
        <w:tabs>
          <w:tab w:val="clear" w:pos="720"/>
          <w:tab w:val="num" w:pos="540"/>
        </w:tabs>
        <w:spacing w:after="0" w:line="240" w:lineRule="auto"/>
        <w:ind w:left="540" w:hanging="540"/>
        <w:rPr>
          <w:rFonts w:ascii="Arial Narrow" w:hAnsi="Arial Narrow" w:cs="Arial"/>
          <w:b/>
          <w:bCs/>
        </w:rPr>
      </w:pPr>
      <w:r w:rsidRPr="002319AC">
        <w:rPr>
          <w:rFonts w:ascii="Arial Narrow" w:hAnsi="Arial Narrow" w:cs="Arial"/>
          <w:b/>
          <w:bCs/>
        </w:rPr>
        <w:t>ACQUISITION DU DOSSIER  D’APPEL  D’OFFRES :</w:t>
      </w:r>
    </w:p>
    <w:p w:rsidR="00AF7ADE" w:rsidRPr="00C31795" w:rsidRDefault="00AF7ADE" w:rsidP="00AF7ADE">
      <w:pPr>
        <w:spacing w:after="0" w:line="240" w:lineRule="auto"/>
        <w:ind w:left="510"/>
        <w:jc w:val="both"/>
        <w:rPr>
          <w:rFonts w:ascii="Arial Narrow" w:hAnsi="Arial Narrow" w:cs="Arial"/>
          <w:b/>
        </w:rPr>
      </w:pPr>
      <w:r w:rsidRPr="002319AC">
        <w:rPr>
          <w:rFonts w:ascii="Arial Narrow" w:hAnsi="Arial Narrow" w:cs="Arial"/>
        </w:rPr>
        <w:t xml:space="preserve">Le dossier peut être obtenu dès publication du présent avis </w:t>
      </w:r>
      <w:r w:rsidRPr="002319AC">
        <w:rPr>
          <w:rFonts w:ascii="Arial Narrow" w:hAnsi="Arial Narrow" w:cs="Arial Narrow"/>
        </w:rPr>
        <w:t xml:space="preserve">au </w:t>
      </w:r>
      <w:r w:rsidRPr="00AC5912">
        <w:rPr>
          <w:rFonts w:ascii="Arial Narrow" w:hAnsi="Arial Narrow" w:cs="Arial Narrow"/>
          <w:b/>
          <w:u w:val="single"/>
        </w:rPr>
        <w:t>Département des Marchés</w:t>
      </w:r>
      <w:r w:rsidRPr="002319AC">
        <w:rPr>
          <w:rFonts w:ascii="Arial Narrow" w:hAnsi="Arial Narrow" w:cs="Arial Narrow"/>
        </w:rPr>
        <w:t xml:space="preserve"> de la SONARA B.P. 365 </w:t>
      </w:r>
      <w:proofErr w:type="spellStart"/>
      <w:r w:rsidRPr="002319AC">
        <w:rPr>
          <w:rFonts w:ascii="Arial Narrow" w:hAnsi="Arial Narrow" w:cs="Arial Narrow"/>
        </w:rPr>
        <w:t>Limbé</w:t>
      </w:r>
      <w:proofErr w:type="spellEnd"/>
      <w:r>
        <w:rPr>
          <w:rFonts w:ascii="Arial Narrow" w:hAnsi="Arial Narrow" w:cs="Arial Narrow"/>
          <w:i/>
          <w:iCs/>
        </w:rPr>
        <w:t>,</w:t>
      </w:r>
      <w:r>
        <w:rPr>
          <w:rFonts w:ascii="Arial Narrow" w:hAnsi="Arial Narrow" w:cs="Arial Narrow"/>
        </w:rPr>
        <w:t xml:space="preserve"> </w:t>
      </w:r>
      <w:r w:rsidRPr="002319AC">
        <w:rPr>
          <w:rFonts w:ascii="Arial Narrow" w:hAnsi="Arial Narrow" w:cs="Arial"/>
        </w:rPr>
        <w:t xml:space="preserve">contre présentation du reçu de versement d’une somme de </w:t>
      </w:r>
      <w:r w:rsidRPr="00EE2D06">
        <w:rPr>
          <w:rFonts w:ascii="Arial Narrow" w:hAnsi="Arial Narrow" w:cs="Arial"/>
          <w:b/>
        </w:rPr>
        <w:t>FCFA</w:t>
      </w:r>
      <w:r w:rsidRPr="002319AC">
        <w:rPr>
          <w:rFonts w:ascii="Arial Narrow" w:hAnsi="Arial Narrow" w:cs="Arial"/>
          <w:b/>
        </w:rPr>
        <w:t xml:space="preserve"> </w:t>
      </w:r>
      <w:r>
        <w:rPr>
          <w:rFonts w:ascii="Arial Narrow" w:hAnsi="Arial Narrow" w:cs="Arial"/>
          <w:b/>
        </w:rPr>
        <w:t>150.000</w:t>
      </w:r>
      <w:r w:rsidRPr="002319AC">
        <w:rPr>
          <w:rFonts w:ascii="Arial Narrow" w:hAnsi="Arial Narrow" w:cs="Arial"/>
        </w:rPr>
        <w:t xml:space="preserve"> (</w:t>
      </w:r>
      <w:r>
        <w:rPr>
          <w:rFonts w:ascii="Arial Narrow" w:hAnsi="Arial Narrow" w:cs="Arial"/>
        </w:rPr>
        <w:t>cent cinquante mille</w:t>
      </w:r>
      <w:r w:rsidRPr="002319AC">
        <w:rPr>
          <w:rFonts w:ascii="Arial Narrow" w:hAnsi="Arial Narrow" w:cs="Arial"/>
        </w:rPr>
        <w:t xml:space="preserve">)  payable à </w:t>
      </w:r>
      <w:smartTag w:uri="urn:schemas-microsoft-com:office:smarttags" w:element="PersonName">
        <w:smartTagPr>
          <w:attr w:name="ProductID" w:val="la BICEC"/>
        </w:smartTagPr>
        <w:r w:rsidRPr="002319AC">
          <w:rPr>
            <w:rFonts w:ascii="Arial Narrow" w:hAnsi="Arial Narrow" w:cs="Arial"/>
          </w:rPr>
          <w:t>la BICEC</w:t>
        </w:r>
      </w:smartTag>
      <w:r w:rsidRPr="002319AC">
        <w:rPr>
          <w:rFonts w:ascii="Arial Narrow" w:hAnsi="Arial Narrow" w:cs="Arial"/>
        </w:rPr>
        <w:t xml:space="preserve"> sous les références suivantes :</w:t>
      </w:r>
      <w:r>
        <w:rPr>
          <w:rFonts w:ascii="Arial Narrow" w:hAnsi="Arial Narrow" w:cs="Arial"/>
        </w:rPr>
        <w:t xml:space="preserve">     </w:t>
      </w:r>
      <w:r w:rsidRPr="00C31795">
        <w:rPr>
          <w:rFonts w:ascii="Arial Narrow" w:hAnsi="Arial Narrow" w:cs="Arial"/>
          <w:b/>
        </w:rPr>
        <w:t>BICEC</w:t>
      </w:r>
    </w:p>
    <w:p w:rsidR="00AF7ADE" w:rsidRPr="002319AC" w:rsidRDefault="00AF7ADE" w:rsidP="00AF7ADE">
      <w:pPr>
        <w:tabs>
          <w:tab w:val="left" w:pos="1134"/>
          <w:tab w:val="left" w:pos="1701"/>
          <w:tab w:val="left" w:pos="2544"/>
        </w:tabs>
        <w:spacing w:after="0" w:line="240" w:lineRule="auto"/>
        <w:ind w:left="902" w:right="284"/>
        <w:jc w:val="center"/>
        <w:rPr>
          <w:rFonts w:ascii="Arial Narrow" w:hAnsi="Arial Narrow" w:cs="Arial"/>
        </w:rPr>
      </w:pPr>
      <w:r w:rsidRPr="002319AC">
        <w:rPr>
          <w:rFonts w:ascii="Arial Narrow" w:hAnsi="Arial Narrow" w:cs="Arial"/>
        </w:rPr>
        <w:t>Compte / 335 988</w:t>
      </w:r>
      <w:r>
        <w:rPr>
          <w:rFonts w:ascii="Arial Narrow" w:hAnsi="Arial Narrow" w:cs="Arial"/>
        </w:rPr>
        <w:t>00001 89</w:t>
      </w:r>
    </w:p>
    <w:p w:rsidR="00AF7ADE" w:rsidRPr="002319AC" w:rsidRDefault="00AF7ADE" w:rsidP="00AF7ADE">
      <w:pPr>
        <w:tabs>
          <w:tab w:val="left" w:pos="1134"/>
          <w:tab w:val="left" w:pos="1701"/>
          <w:tab w:val="left" w:pos="2544"/>
        </w:tabs>
        <w:spacing w:after="0" w:line="240" w:lineRule="auto"/>
        <w:ind w:left="902" w:right="284"/>
        <w:jc w:val="center"/>
        <w:rPr>
          <w:rFonts w:ascii="Arial Narrow" w:hAnsi="Arial Narrow" w:cs="Arial"/>
        </w:rPr>
      </w:pPr>
      <w:r w:rsidRPr="002319AC">
        <w:rPr>
          <w:rFonts w:ascii="Arial Narrow" w:hAnsi="Arial Narrow" w:cs="Arial"/>
        </w:rPr>
        <w:t>Client Compte Spécial CAS - ARMP</w:t>
      </w:r>
    </w:p>
    <w:p w:rsidR="00AF7ADE" w:rsidRDefault="00AF7ADE" w:rsidP="00AF7ADE">
      <w:pPr>
        <w:tabs>
          <w:tab w:val="left" w:pos="1134"/>
          <w:tab w:val="left" w:pos="1701"/>
          <w:tab w:val="left" w:pos="2544"/>
        </w:tabs>
        <w:spacing w:after="0" w:line="240" w:lineRule="auto"/>
        <w:ind w:left="902" w:right="284"/>
        <w:jc w:val="center"/>
        <w:rPr>
          <w:rFonts w:ascii="Arial Narrow" w:hAnsi="Arial Narrow" w:cs="Arial"/>
        </w:rPr>
      </w:pPr>
      <w:r w:rsidRPr="002319AC">
        <w:rPr>
          <w:rFonts w:ascii="Arial Narrow" w:hAnsi="Arial Narrow" w:cs="Arial"/>
        </w:rPr>
        <w:t>Remettant :</w:t>
      </w:r>
      <w:r>
        <w:rPr>
          <w:rFonts w:ascii="Arial Narrow" w:hAnsi="Arial Narrow" w:cs="Arial"/>
        </w:rPr>
        <w:t xml:space="preserve"> Nom du Soumissionnaire</w:t>
      </w:r>
      <w:r w:rsidRPr="002319AC">
        <w:rPr>
          <w:rFonts w:ascii="Arial Narrow" w:hAnsi="Arial Narrow" w:cs="Arial"/>
        </w:rPr>
        <w:t xml:space="preserve"> / AO</w:t>
      </w:r>
      <w:r>
        <w:rPr>
          <w:rFonts w:ascii="Arial Narrow" w:hAnsi="Arial Narrow" w:cs="Arial"/>
        </w:rPr>
        <w:t xml:space="preserve"> n°015.19</w:t>
      </w:r>
    </w:p>
    <w:p w:rsidR="00AF7ADE" w:rsidRPr="002319AC" w:rsidRDefault="00AF7ADE" w:rsidP="00AF7ADE">
      <w:pPr>
        <w:numPr>
          <w:ilvl w:val="0"/>
          <w:numId w:val="1"/>
        </w:numPr>
        <w:tabs>
          <w:tab w:val="clear" w:pos="720"/>
          <w:tab w:val="num" w:pos="540"/>
        </w:tabs>
        <w:spacing w:after="0" w:line="240" w:lineRule="auto"/>
        <w:ind w:left="540" w:hanging="540"/>
        <w:rPr>
          <w:rFonts w:ascii="Arial Narrow" w:hAnsi="Arial Narrow" w:cs="Arial"/>
          <w:b/>
          <w:bCs/>
        </w:rPr>
      </w:pPr>
      <w:r w:rsidRPr="002319AC">
        <w:rPr>
          <w:rFonts w:ascii="Arial Narrow" w:hAnsi="Arial Narrow" w:cs="Arial"/>
          <w:b/>
          <w:bCs/>
        </w:rPr>
        <w:t>REMISE DES OFFRES :</w:t>
      </w:r>
    </w:p>
    <w:p w:rsidR="00AF7ADE" w:rsidRDefault="00AF7ADE" w:rsidP="00AF7ADE">
      <w:pPr>
        <w:spacing w:after="0" w:line="240" w:lineRule="auto"/>
        <w:ind w:left="540"/>
        <w:jc w:val="both"/>
        <w:rPr>
          <w:rFonts w:ascii="Arial Narrow" w:hAnsi="Arial Narrow" w:cs="Arial Narrow"/>
        </w:rPr>
      </w:pPr>
      <w:r w:rsidRPr="002319AC">
        <w:rPr>
          <w:rFonts w:ascii="Arial Narrow" w:hAnsi="Arial Narrow" w:cs="Arial"/>
        </w:rPr>
        <w:t xml:space="preserve">Les offres rédigées en français ou en anglais, seront établies en six (6) exemplaires, dont un (1) original  et cinq (5) copies respectivement marquées comme telles. </w:t>
      </w:r>
      <w:r w:rsidRPr="002319AC">
        <w:rPr>
          <w:rFonts w:ascii="Arial Narrow" w:hAnsi="Arial Narrow" w:cs="Arial"/>
          <w:u w:val="single"/>
        </w:rPr>
        <w:t>L’ensemble devra parve</w:t>
      </w:r>
      <w:r>
        <w:rPr>
          <w:rFonts w:ascii="Arial Narrow" w:hAnsi="Arial Narrow" w:cs="Arial"/>
          <w:u w:val="single"/>
        </w:rPr>
        <w:t xml:space="preserve">nir au </w:t>
      </w:r>
      <w:r w:rsidRPr="00AC5912">
        <w:rPr>
          <w:rFonts w:ascii="Arial Narrow" w:hAnsi="Arial Narrow" w:cs="Arial"/>
          <w:b/>
          <w:u w:val="single"/>
        </w:rPr>
        <w:t>Département des Marchés</w:t>
      </w:r>
      <w:r w:rsidRPr="002319AC">
        <w:rPr>
          <w:rFonts w:ascii="Arial Narrow" w:hAnsi="Arial Narrow" w:cs="Arial"/>
          <w:u w:val="single"/>
        </w:rPr>
        <w:t xml:space="preserve"> </w:t>
      </w:r>
      <w:r w:rsidRPr="00AC5912">
        <w:rPr>
          <w:rFonts w:ascii="Arial Narrow" w:hAnsi="Arial Narrow" w:cs="Arial"/>
          <w:u w:val="single"/>
        </w:rPr>
        <w:t xml:space="preserve">de </w:t>
      </w:r>
      <w:r w:rsidRPr="002319AC">
        <w:rPr>
          <w:rFonts w:ascii="Arial Narrow" w:hAnsi="Arial Narrow" w:cs="Arial"/>
          <w:u w:val="single"/>
        </w:rPr>
        <w:t>la Société Nationale de Raffinage (SONARA</w:t>
      </w:r>
      <w:r w:rsidRPr="002319AC">
        <w:rPr>
          <w:rFonts w:ascii="Arial Narrow" w:hAnsi="Arial Narrow" w:cs="Arial"/>
        </w:rPr>
        <w:t xml:space="preserve">) B.P. 365 LIMBE - Cameroun, Tel : </w:t>
      </w:r>
      <w:r>
        <w:rPr>
          <w:rFonts w:ascii="Arial Narrow" w:hAnsi="Arial Narrow" w:cs="Arial"/>
        </w:rPr>
        <w:t>23</w:t>
      </w:r>
      <w:r w:rsidRPr="002319AC">
        <w:rPr>
          <w:rFonts w:ascii="Arial Narrow" w:hAnsi="Arial Narrow" w:cs="Arial"/>
        </w:rPr>
        <w:t xml:space="preserve">3.42.38.15 ou </w:t>
      </w:r>
      <w:r>
        <w:rPr>
          <w:rFonts w:ascii="Arial Narrow" w:hAnsi="Arial Narrow" w:cs="Arial"/>
        </w:rPr>
        <w:t>23</w:t>
      </w:r>
      <w:r w:rsidRPr="002319AC">
        <w:rPr>
          <w:rFonts w:ascii="Arial Narrow" w:hAnsi="Arial Narrow" w:cs="Arial"/>
        </w:rPr>
        <w:t xml:space="preserve">3.33.22.38 / Fax : </w:t>
      </w:r>
      <w:r>
        <w:rPr>
          <w:rFonts w:ascii="Arial Narrow" w:hAnsi="Arial Narrow" w:cs="Arial"/>
        </w:rPr>
        <w:t>23</w:t>
      </w:r>
      <w:r w:rsidRPr="002319AC">
        <w:rPr>
          <w:rFonts w:ascii="Arial Narrow" w:hAnsi="Arial Narrow" w:cs="Arial"/>
        </w:rPr>
        <w:t xml:space="preserve">3.42.41.99 ou </w:t>
      </w:r>
      <w:r>
        <w:rPr>
          <w:rFonts w:ascii="Arial Narrow" w:hAnsi="Arial Narrow" w:cs="Arial"/>
        </w:rPr>
        <w:t>23</w:t>
      </w:r>
      <w:r w:rsidRPr="002319AC">
        <w:rPr>
          <w:rFonts w:ascii="Arial Narrow" w:hAnsi="Arial Narrow" w:cs="Arial"/>
        </w:rPr>
        <w:t>3.33.22.35</w:t>
      </w:r>
      <w:r w:rsidRPr="002319AC">
        <w:rPr>
          <w:rFonts w:ascii="Arial Narrow" w:hAnsi="Arial Narrow" w:cs="Arial Narrow"/>
        </w:rPr>
        <w:t xml:space="preserve">, contre décharge dans le registre y consacré </w:t>
      </w:r>
      <w:r w:rsidRPr="002319AC">
        <w:rPr>
          <w:rFonts w:ascii="Arial Narrow" w:hAnsi="Arial Narrow" w:cs="Arial Narrow"/>
          <w:u w:val="single"/>
        </w:rPr>
        <w:t>au plus tard le </w:t>
      </w:r>
      <w:r>
        <w:rPr>
          <w:rFonts w:ascii="Arial Narrow" w:hAnsi="Arial Narrow" w:cs="Arial"/>
          <w:b/>
          <w:u w:val="single"/>
        </w:rPr>
        <w:t>14/06/2019</w:t>
      </w:r>
      <w:r w:rsidRPr="002319AC">
        <w:rPr>
          <w:rFonts w:ascii="Arial Narrow" w:hAnsi="Arial Narrow" w:cs="Arial"/>
          <w:u w:val="single"/>
        </w:rPr>
        <w:t xml:space="preserve"> </w:t>
      </w:r>
      <w:r w:rsidRPr="002319AC">
        <w:rPr>
          <w:rFonts w:ascii="Arial Narrow" w:hAnsi="Arial Narrow" w:cs="Arial Narrow"/>
          <w:u w:val="single"/>
        </w:rPr>
        <w:t>à 10h00</w:t>
      </w:r>
      <w:r w:rsidRPr="002319AC">
        <w:rPr>
          <w:rFonts w:ascii="Arial Narrow" w:hAnsi="Arial Narrow" w:cs="Arial Narrow"/>
        </w:rPr>
        <w:t xml:space="preserve">, heure locale et devra porter la mention suivante : </w:t>
      </w:r>
    </w:p>
    <w:p w:rsidR="00AF7ADE" w:rsidRPr="002319AC" w:rsidRDefault="00AF7ADE" w:rsidP="00AF7ADE">
      <w:pPr>
        <w:tabs>
          <w:tab w:val="left" w:pos="1740"/>
          <w:tab w:val="center" w:pos="5032"/>
        </w:tabs>
        <w:spacing w:after="0" w:line="240" w:lineRule="auto"/>
        <w:ind w:right="-62"/>
        <w:jc w:val="center"/>
        <w:rPr>
          <w:rFonts w:ascii="Arial Narrow" w:hAnsi="Arial Narrow" w:cs="Arial"/>
          <w:bCs/>
          <w:lang w:val="pt-BR"/>
        </w:rPr>
      </w:pPr>
      <w:r w:rsidRPr="002319AC">
        <w:rPr>
          <w:rFonts w:ascii="Arial Narrow" w:hAnsi="Arial Narrow" w:cs="Arial"/>
          <w:bCs/>
          <w:sz w:val="20"/>
          <w:szCs w:val="20"/>
          <w:lang w:val="pt-BR"/>
        </w:rPr>
        <w:t xml:space="preserve">APPEL D’OFFRES </w:t>
      </w:r>
      <w:r>
        <w:rPr>
          <w:rFonts w:ascii="Arial Narrow" w:hAnsi="Arial Narrow" w:cs="Arial"/>
          <w:bCs/>
          <w:sz w:val="20"/>
          <w:szCs w:val="20"/>
          <w:lang w:val="pt-BR"/>
        </w:rPr>
        <w:t xml:space="preserve"> </w:t>
      </w:r>
      <w:r w:rsidRPr="002319AC">
        <w:rPr>
          <w:rFonts w:ascii="Arial Narrow" w:hAnsi="Arial Narrow" w:cs="Arial"/>
          <w:bCs/>
          <w:sz w:val="20"/>
          <w:szCs w:val="20"/>
          <w:lang w:val="pt-BR"/>
        </w:rPr>
        <w:t>N°</w:t>
      </w:r>
      <w:r>
        <w:rPr>
          <w:rFonts w:ascii="Arial Narrow" w:hAnsi="Arial Narrow" w:cs="Arial"/>
          <w:bCs/>
          <w:sz w:val="20"/>
          <w:szCs w:val="20"/>
          <w:lang w:val="pt-BR"/>
        </w:rPr>
        <w:t>015.19 / AONO / SONARA / CIPM / 2019</w:t>
      </w:r>
      <w:r w:rsidRPr="00353B1F">
        <w:rPr>
          <w:rFonts w:ascii="Arial Narrow" w:hAnsi="Arial Narrow" w:cs="Arial"/>
          <w:bCs/>
          <w:sz w:val="20"/>
          <w:szCs w:val="20"/>
          <w:lang w:val="pt-BR"/>
        </w:rPr>
        <w:t xml:space="preserve"> DU </w:t>
      </w:r>
      <w:r>
        <w:rPr>
          <w:rFonts w:ascii="Arial Narrow" w:hAnsi="Arial Narrow" w:cs="Arial"/>
          <w:bCs/>
          <w:sz w:val="20"/>
          <w:szCs w:val="20"/>
          <w:lang w:val="pt-BR"/>
        </w:rPr>
        <w:t>15/05/2019</w:t>
      </w:r>
    </w:p>
    <w:p w:rsidR="00AF7ADE" w:rsidRPr="004F7FD9" w:rsidRDefault="00AF7ADE" w:rsidP="00AF7ADE">
      <w:pPr>
        <w:tabs>
          <w:tab w:val="left" w:pos="1740"/>
          <w:tab w:val="center" w:pos="5032"/>
        </w:tabs>
        <w:spacing w:after="0" w:line="240" w:lineRule="auto"/>
        <w:ind w:right="-62"/>
        <w:jc w:val="center"/>
        <w:rPr>
          <w:rFonts w:ascii="Arial Narrow" w:hAnsi="Arial Narrow"/>
          <w:b/>
          <w:bCs/>
          <w:lang w:val="pt-BR"/>
        </w:rPr>
      </w:pPr>
      <w:r>
        <w:rPr>
          <w:rFonts w:ascii="Arial Narrow" w:hAnsi="Arial Narrow"/>
          <w:bCs/>
          <w:lang w:val="pt-BR"/>
        </w:rPr>
        <w:t xml:space="preserve">       </w:t>
      </w:r>
      <w:r>
        <w:rPr>
          <w:rFonts w:ascii="Arial Narrow" w:hAnsi="Arial Narrow"/>
          <w:b/>
          <w:bCs/>
        </w:rPr>
        <w:t xml:space="preserve">NETTOYAGE ET </w:t>
      </w:r>
      <w:r w:rsidRPr="004F7FD9">
        <w:rPr>
          <w:rFonts w:ascii="Arial Narrow" w:hAnsi="Arial Narrow"/>
          <w:b/>
          <w:bCs/>
        </w:rPr>
        <w:t>ENTRETIEN DES AIRES BETONNEES HORS ENCEINTE DOUANIERE</w:t>
      </w:r>
      <w:r>
        <w:rPr>
          <w:rFonts w:ascii="Arial Narrow" w:hAnsi="Arial Narrow"/>
          <w:b/>
          <w:bCs/>
        </w:rPr>
        <w:t>,</w:t>
      </w:r>
      <w:r w:rsidRPr="004F7FD9">
        <w:rPr>
          <w:rFonts w:ascii="Arial Narrow" w:hAnsi="Arial Narrow"/>
          <w:b/>
          <w:bCs/>
        </w:rPr>
        <w:t xml:space="preserve"> ET DES BATIMENTS DE LA RAFFINERIE</w:t>
      </w:r>
    </w:p>
    <w:p w:rsidR="00B64A75" w:rsidRDefault="00AF7ADE" w:rsidP="00AF7ADE">
      <w:pPr>
        <w:tabs>
          <w:tab w:val="left" w:pos="1740"/>
          <w:tab w:val="center" w:pos="5032"/>
        </w:tabs>
        <w:spacing w:after="0" w:line="240" w:lineRule="auto"/>
        <w:ind w:right="-62"/>
        <w:jc w:val="center"/>
        <w:rPr>
          <w:rFonts w:ascii="Arial Narrow" w:hAnsi="Arial Narrow" w:cs="Arial"/>
          <w:bCs/>
        </w:rPr>
      </w:pPr>
      <w:r w:rsidRPr="002319AC">
        <w:rPr>
          <w:rFonts w:ascii="Arial Narrow" w:hAnsi="Arial Narrow" w:cs="Arial"/>
          <w:bCs/>
          <w:lang w:val="pt-BR"/>
        </w:rPr>
        <w:t xml:space="preserve">   </w:t>
      </w:r>
      <w:r w:rsidRPr="002319AC">
        <w:rPr>
          <w:rFonts w:ascii="Arial Narrow" w:hAnsi="Arial Narrow" w:cs="Arial"/>
          <w:bCs/>
        </w:rPr>
        <w:t>«A n’ouvrir qu’en séance de dépouillement»</w:t>
      </w:r>
    </w:p>
    <w:p w:rsidR="00B64A75" w:rsidRDefault="00B64A75">
      <w:pPr>
        <w:spacing w:after="160" w:line="259" w:lineRule="auto"/>
        <w:rPr>
          <w:rFonts w:ascii="Arial Narrow" w:hAnsi="Arial Narrow" w:cs="Arial"/>
          <w:bCs/>
        </w:rPr>
      </w:pPr>
      <w:r>
        <w:rPr>
          <w:rFonts w:ascii="Arial Narrow" w:hAnsi="Arial Narrow" w:cs="Arial"/>
          <w:bCs/>
        </w:rPr>
        <w:br w:type="page"/>
      </w:r>
    </w:p>
    <w:p w:rsidR="00AF7ADE" w:rsidRDefault="00AF7ADE" w:rsidP="00AF7ADE">
      <w:pPr>
        <w:tabs>
          <w:tab w:val="left" w:pos="1740"/>
          <w:tab w:val="center" w:pos="5032"/>
        </w:tabs>
        <w:spacing w:after="0" w:line="240" w:lineRule="auto"/>
        <w:ind w:right="-62"/>
        <w:jc w:val="center"/>
        <w:rPr>
          <w:rFonts w:ascii="Arial Narrow" w:hAnsi="Arial Narrow" w:cs="Arial"/>
          <w:bCs/>
          <w:sz w:val="6"/>
          <w:szCs w:val="6"/>
          <w:lang w:val="pt-BR"/>
        </w:rPr>
      </w:pPr>
      <w:r w:rsidRPr="004A6427">
        <w:rPr>
          <w:rFonts w:ascii="Arial Narrow" w:hAnsi="Arial Narrow" w:cs="Arial"/>
          <w:bCs/>
          <w:sz w:val="6"/>
          <w:szCs w:val="6"/>
          <w:lang w:val="pt-BR"/>
        </w:rPr>
        <w:lastRenderedPageBreak/>
        <w:t xml:space="preserve"> </w:t>
      </w:r>
    </w:p>
    <w:p w:rsidR="00AF7ADE" w:rsidRPr="004F7FD9" w:rsidRDefault="00AF7ADE" w:rsidP="00AF7ADE">
      <w:pPr>
        <w:spacing w:after="0" w:line="240" w:lineRule="auto"/>
        <w:ind w:left="540" w:right="3"/>
        <w:jc w:val="center"/>
        <w:rPr>
          <w:rFonts w:ascii="Arial Narrow" w:hAnsi="Arial Narrow" w:cs="Arial"/>
          <w:bCs/>
          <w:sz w:val="2"/>
          <w:szCs w:val="2"/>
        </w:rPr>
      </w:pPr>
    </w:p>
    <w:p w:rsidR="00AF7ADE" w:rsidRPr="001652D5" w:rsidRDefault="00AF7ADE" w:rsidP="00AF7ADE">
      <w:pPr>
        <w:numPr>
          <w:ilvl w:val="0"/>
          <w:numId w:val="1"/>
        </w:numPr>
        <w:tabs>
          <w:tab w:val="clear" w:pos="720"/>
          <w:tab w:val="num" w:pos="540"/>
        </w:tabs>
        <w:spacing w:after="0" w:line="240" w:lineRule="auto"/>
        <w:ind w:left="540" w:hanging="540"/>
        <w:rPr>
          <w:rFonts w:ascii="Arial Narrow" w:hAnsi="Arial Narrow" w:cs="Arial"/>
          <w:b/>
          <w:bCs/>
        </w:rPr>
      </w:pPr>
      <w:r w:rsidRPr="001652D5">
        <w:rPr>
          <w:rFonts w:ascii="Arial Narrow" w:hAnsi="Arial Narrow" w:cs="Arial"/>
          <w:b/>
          <w:bCs/>
        </w:rPr>
        <w:t>RECEVABILITE DES OFFRES</w:t>
      </w:r>
    </w:p>
    <w:p w:rsidR="00AF7ADE" w:rsidRPr="001652D5" w:rsidRDefault="00AF7ADE" w:rsidP="00AF7ADE">
      <w:pPr>
        <w:spacing w:after="0" w:line="240" w:lineRule="auto"/>
        <w:ind w:left="510"/>
        <w:jc w:val="both"/>
        <w:rPr>
          <w:rFonts w:ascii="Arial Narrow" w:hAnsi="Arial Narrow" w:cs="Arial"/>
        </w:rPr>
      </w:pPr>
      <w:r w:rsidRPr="001652D5">
        <w:rPr>
          <w:rFonts w:ascii="Arial Narrow" w:hAnsi="Arial Narrow" w:cs="Arial"/>
        </w:rPr>
        <w:t>Sous peine de rejet, les autres pièces du dossier administratif requises doivent être impérativement produites en originaux ou en copies certifiées conformes par le service  émetteur ou une autorité administrative, conformément aux stipulations du Règlement Particulier de l’Appel d’Offres.</w:t>
      </w:r>
    </w:p>
    <w:p w:rsidR="00AF7ADE" w:rsidRPr="001652D5" w:rsidRDefault="00AF7ADE" w:rsidP="00AF7ADE">
      <w:pPr>
        <w:spacing w:after="0" w:line="240" w:lineRule="auto"/>
        <w:ind w:left="510"/>
        <w:jc w:val="both"/>
        <w:rPr>
          <w:rFonts w:ascii="Arial Narrow" w:hAnsi="Arial Narrow" w:cs="Arial"/>
        </w:rPr>
      </w:pPr>
      <w:r w:rsidRPr="001652D5">
        <w:rPr>
          <w:rFonts w:ascii="Arial Narrow" w:hAnsi="Arial Narrow" w:cs="Arial"/>
        </w:rPr>
        <w:t>Elles devront obligatoirement dater de moins  de trois (03) mois précédant la date originale de dépôt des offres ou avoir été établies postérieurement à la date de signature de l’Avis d’Appel d’Offres.</w:t>
      </w:r>
    </w:p>
    <w:p w:rsidR="00AF7ADE" w:rsidRDefault="00AF7ADE" w:rsidP="00AF7ADE">
      <w:pPr>
        <w:spacing w:after="0" w:line="240" w:lineRule="auto"/>
        <w:ind w:left="510"/>
        <w:jc w:val="both"/>
        <w:rPr>
          <w:rFonts w:ascii="Arial Narrow" w:hAnsi="Arial Narrow" w:cs="Arial"/>
        </w:rPr>
      </w:pPr>
      <w:r w:rsidRPr="001652D5">
        <w:rPr>
          <w:rFonts w:ascii="Arial Narrow" w:hAnsi="Arial Narrow" w:cs="Arial"/>
        </w:rPr>
        <w:t>Toute offre incomplète conformément aux prescriptions du Dossier d'Appel d'Offres sera déclarée irrecevable. Notamment l'absence de la caution de soumission délivrée par une banque de premier ordre agréé par le Ministère chargé des Finances.</w:t>
      </w:r>
    </w:p>
    <w:p w:rsidR="00AF7ADE" w:rsidRPr="00343C62" w:rsidRDefault="00AF7ADE" w:rsidP="00AF7ADE">
      <w:pPr>
        <w:numPr>
          <w:ilvl w:val="0"/>
          <w:numId w:val="1"/>
        </w:numPr>
        <w:tabs>
          <w:tab w:val="clear" w:pos="720"/>
          <w:tab w:val="num" w:pos="540"/>
        </w:tabs>
        <w:spacing w:after="0" w:line="240" w:lineRule="auto"/>
        <w:ind w:left="540" w:hanging="540"/>
        <w:rPr>
          <w:rFonts w:ascii="Arial Narrow" w:hAnsi="Arial Narrow" w:cs="Arial"/>
          <w:b/>
          <w:bCs/>
        </w:rPr>
      </w:pPr>
      <w:r w:rsidRPr="002319AC">
        <w:rPr>
          <w:rFonts w:ascii="Arial Narrow" w:hAnsi="Arial Narrow" w:cs="Arial"/>
          <w:b/>
          <w:bCs/>
        </w:rPr>
        <w:t>OUVERTURE DES PLIS</w:t>
      </w:r>
    </w:p>
    <w:p w:rsidR="00AF7ADE" w:rsidRDefault="00AF7ADE" w:rsidP="00AF7ADE">
      <w:pPr>
        <w:spacing w:after="0" w:line="240" w:lineRule="auto"/>
        <w:ind w:left="540"/>
        <w:jc w:val="both"/>
        <w:rPr>
          <w:rFonts w:ascii="Arial Narrow" w:hAnsi="Arial Narrow" w:cs="Arial"/>
        </w:rPr>
      </w:pPr>
      <w:r w:rsidRPr="002319AC">
        <w:rPr>
          <w:rFonts w:ascii="Arial Narrow" w:hAnsi="Arial Narrow" w:cs="Arial"/>
        </w:rPr>
        <w:t xml:space="preserve">L’ouverture des offres </w:t>
      </w:r>
      <w:r w:rsidRPr="001652D5">
        <w:rPr>
          <w:rFonts w:ascii="Arial Narrow" w:hAnsi="Arial Narrow" w:cs="Arial"/>
        </w:rPr>
        <w:t>se fera en deux temps</w:t>
      </w:r>
      <w:r>
        <w:rPr>
          <w:rFonts w:ascii="Arial Narrow" w:hAnsi="Arial Narrow" w:cs="Arial"/>
        </w:rPr>
        <w:t xml:space="preserve"> ; </w:t>
      </w:r>
      <w:r w:rsidRPr="002319AC">
        <w:rPr>
          <w:rFonts w:ascii="Arial Narrow" w:hAnsi="Arial Narrow" w:cs="Arial"/>
        </w:rPr>
        <w:t xml:space="preserve"> </w:t>
      </w:r>
      <w:r w:rsidRPr="001652D5">
        <w:rPr>
          <w:rFonts w:ascii="Arial Narrow" w:hAnsi="Arial Narrow" w:cs="Arial"/>
        </w:rPr>
        <w:t>l’ouverture des offres administratives et techniques interviendra dans un premier temps, suivie dans un second temps de celle des offres financières des soumissionnaires ayant obtenu la note technique minimale</w:t>
      </w:r>
      <w:r>
        <w:t xml:space="preserve"> </w:t>
      </w:r>
      <w:r w:rsidRPr="001B4022">
        <w:rPr>
          <w:rFonts w:ascii="Arial Narrow" w:hAnsi="Arial Narrow" w:cs="Arial"/>
        </w:rPr>
        <w:t>requise</w:t>
      </w:r>
      <w:r>
        <w:rPr>
          <w:rFonts w:ascii="Arial Narrow" w:hAnsi="Arial Narrow" w:cs="Arial"/>
        </w:rPr>
        <w:t>.</w:t>
      </w:r>
    </w:p>
    <w:p w:rsidR="00AF7ADE" w:rsidRPr="001B4022" w:rsidRDefault="00AF7ADE" w:rsidP="00AF7ADE">
      <w:pPr>
        <w:spacing w:after="0" w:line="240" w:lineRule="auto"/>
        <w:ind w:left="540"/>
        <w:jc w:val="both"/>
        <w:rPr>
          <w:rFonts w:ascii="Arial Narrow" w:hAnsi="Arial Narrow" w:cs="Arial"/>
        </w:rPr>
      </w:pPr>
      <w:r w:rsidRPr="001B4022">
        <w:rPr>
          <w:rFonts w:ascii="Arial Narrow" w:hAnsi="Arial Narrow" w:cs="Arial"/>
        </w:rPr>
        <w:t xml:space="preserve">L'ouverture des pièces administratives et des offres techniques aura lieu le </w:t>
      </w:r>
      <w:r>
        <w:rPr>
          <w:rFonts w:ascii="Arial Narrow" w:hAnsi="Arial Narrow" w:cs="Arial"/>
          <w:b/>
        </w:rPr>
        <w:t>14/06/2019</w:t>
      </w:r>
      <w:r w:rsidRPr="002319AC">
        <w:rPr>
          <w:rFonts w:ascii="Arial Narrow" w:hAnsi="Arial Narrow" w:cs="Arial"/>
          <w:b/>
        </w:rPr>
        <w:t xml:space="preserve"> </w:t>
      </w:r>
      <w:r w:rsidRPr="002319AC">
        <w:rPr>
          <w:rFonts w:ascii="Arial Narrow" w:hAnsi="Arial Narrow" w:cs="Arial"/>
        </w:rPr>
        <w:t>à</w:t>
      </w:r>
      <w:r w:rsidRPr="002319AC">
        <w:rPr>
          <w:rFonts w:ascii="Arial Narrow" w:hAnsi="Arial Narrow" w:cs="Arial"/>
          <w:b/>
        </w:rPr>
        <w:t xml:space="preserve"> </w:t>
      </w:r>
      <w:r w:rsidRPr="002319AC">
        <w:rPr>
          <w:rFonts w:ascii="Arial Narrow" w:hAnsi="Arial Narrow" w:cs="Arial"/>
        </w:rPr>
        <w:t>10h30</w:t>
      </w:r>
      <w:r>
        <w:rPr>
          <w:rFonts w:ascii="Arial Narrow" w:hAnsi="Arial Narrow" w:cs="Arial"/>
        </w:rPr>
        <w:t xml:space="preserve"> </w:t>
      </w:r>
      <w:r w:rsidRPr="001B4022">
        <w:rPr>
          <w:rFonts w:ascii="Arial Narrow" w:hAnsi="Arial Narrow" w:cs="Arial"/>
        </w:rPr>
        <w:t>au Restaurant</w:t>
      </w:r>
      <w:r w:rsidRPr="002319AC">
        <w:rPr>
          <w:rFonts w:ascii="Arial Narrow" w:hAnsi="Arial Narrow" w:cs="Arial Narrow"/>
        </w:rPr>
        <w:t xml:space="preserve"> d’Entreprise</w:t>
      </w:r>
      <w:r>
        <w:rPr>
          <w:rFonts w:ascii="Arial Narrow" w:hAnsi="Arial Narrow" w:cs="Arial Narrow"/>
        </w:rPr>
        <w:t xml:space="preserve"> de la SONARA</w:t>
      </w:r>
      <w:r w:rsidRPr="001B4022">
        <w:rPr>
          <w:rFonts w:ascii="Arial Narrow" w:hAnsi="Arial Narrow" w:cs="Arial"/>
        </w:rPr>
        <w:t xml:space="preserve"> </w:t>
      </w:r>
      <w:r>
        <w:rPr>
          <w:rFonts w:ascii="Arial Narrow" w:hAnsi="Arial Narrow" w:cs="Arial"/>
        </w:rPr>
        <w:t xml:space="preserve">à </w:t>
      </w:r>
      <w:proofErr w:type="spellStart"/>
      <w:r>
        <w:rPr>
          <w:rFonts w:ascii="Arial Narrow" w:hAnsi="Arial Narrow" w:cs="Arial"/>
        </w:rPr>
        <w:t>Limbé</w:t>
      </w:r>
      <w:proofErr w:type="spellEnd"/>
      <w:r>
        <w:rPr>
          <w:rFonts w:ascii="Arial Narrow" w:hAnsi="Arial Narrow" w:cs="Arial Narrow"/>
        </w:rPr>
        <w:t xml:space="preserve">, </w:t>
      </w:r>
      <w:r w:rsidRPr="002319AC">
        <w:rPr>
          <w:rFonts w:ascii="Arial Narrow" w:hAnsi="Arial Narrow" w:cs="Arial Narrow"/>
        </w:rPr>
        <w:t>par la Commission Interne de Passation des Marchés</w:t>
      </w:r>
      <w:r>
        <w:rPr>
          <w:rFonts w:ascii="Arial Narrow" w:hAnsi="Arial Narrow" w:cs="Arial Narrow"/>
        </w:rPr>
        <w:t>.</w:t>
      </w:r>
      <w:r w:rsidRPr="002319AC">
        <w:rPr>
          <w:rFonts w:ascii="Arial Narrow" w:hAnsi="Arial Narrow" w:cs="Arial Narrow"/>
        </w:rPr>
        <w:t xml:space="preserve"> </w:t>
      </w:r>
    </w:p>
    <w:p w:rsidR="00AF7ADE" w:rsidRPr="001B4022" w:rsidRDefault="00AF7ADE" w:rsidP="00AF7ADE">
      <w:pPr>
        <w:spacing w:after="0" w:line="240" w:lineRule="auto"/>
        <w:ind w:left="540"/>
        <w:jc w:val="both"/>
        <w:rPr>
          <w:rFonts w:ascii="Arial Narrow" w:hAnsi="Arial Narrow" w:cs="Arial"/>
        </w:rPr>
      </w:pPr>
      <w:r w:rsidRPr="001B4022">
        <w:rPr>
          <w:rFonts w:ascii="Arial Narrow" w:hAnsi="Arial Narrow" w:cs="Arial"/>
        </w:rPr>
        <w:t xml:space="preserve">Seuls les soumissionnaires peuvent assister </w:t>
      </w:r>
      <w:r>
        <w:rPr>
          <w:rFonts w:ascii="Arial Narrow" w:hAnsi="Arial Narrow" w:cs="Arial"/>
        </w:rPr>
        <w:t>à</w:t>
      </w:r>
      <w:r w:rsidRPr="001B4022">
        <w:rPr>
          <w:rFonts w:ascii="Arial Narrow" w:hAnsi="Arial Narrow" w:cs="Arial"/>
        </w:rPr>
        <w:t xml:space="preserve"> cette séance d'ouverture ou s'y faire représenter par une personne de leur choix d</w:t>
      </w:r>
      <w:r>
        <w:rPr>
          <w:rFonts w:ascii="Arial Narrow" w:hAnsi="Arial Narrow" w:cs="Arial"/>
        </w:rPr>
        <w:t>û</w:t>
      </w:r>
      <w:r w:rsidRPr="001B4022">
        <w:rPr>
          <w:rFonts w:ascii="Arial Narrow" w:hAnsi="Arial Narrow" w:cs="Arial"/>
        </w:rPr>
        <w:t>ment mandatée.</w:t>
      </w:r>
    </w:p>
    <w:p w:rsidR="00AF7ADE" w:rsidRDefault="00AF7ADE" w:rsidP="00AF7ADE">
      <w:pPr>
        <w:spacing w:after="0" w:line="240" w:lineRule="auto"/>
        <w:ind w:left="540"/>
        <w:jc w:val="both"/>
        <w:rPr>
          <w:rFonts w:ascii="Arial Narrow" w:hAnsi="Arial Narrow" w:cs="Arial"/>
        </w:rPr>
      </w:pPr>
      <w:r w:rsidRPr="001B4022">
        <w:rPr>
          <w:rFonts w:ascii="Arial Narrow" w:hAnsi="Arial Narrow" w:cs="Arial"/>
        </w:rPr>
        <w:t xml:space="preserve">Celle des offres financières aura lieu au terme de l’analyse technique et ne concernera que les soumissionnaires ayant obtenu la note minimale de </w:t>
      </w:r>
      <w:r>
        <w:rPr>
          <w:rFonts w:ascii="Arial Narrow" w:hAnsi="Arial Narrow" w:cs="Arial"/>
        </w:rPr>
        <w:t>70</w:t>
      </w:r>
      <w:r w:rsidRPr="001B4022">
        <w:rPr>
          <w:rFonts w:ascii="Arial Narrow" w:hAnsi="Arial Narrow" w:cs="Arial"/>
        </w:rPr>
        <w:t xml:space="preserve"> points</w:t>
      </w:r>
      <w:r>
        <w:rPr>
          <w:rFonts w:ascii="Arial Narrow" w:hAnsi="Arial Narrow" w:cs="Arial"/>
        </w:rPr>
        <w:t xml:space="preserve"> sur 100</w:t>
      </w:r>
      <w:r w:rsidRPr="001B4022">
        <w:rPr>
          <w:rFonts w:ascii="Arial Narrow" w:hAnsi="Arial Narrow" w:cs="Arial"/>
        </w:rPr>
        <w:t xml:space="preserve">. </w:t>
      </w:r>
    </w:p>
    <w:p w:rsidR="00AF7ADE" w:rsidRPr="002319AC" w:rsidRDefault="00AF7ADE" w:rsidP="00AF7ADE">
      <w:pPr>
        <w:numPr>
          <w:ilvl w:val="0"/>
          <w:numId w:val="1"/>
        </w:numPr>
        <w:tabs>
          <w:tab w:val="clear" w:pos="720"/>
          <w:tab w:val="num" w:pos="540"/>
        </w:tabs>
        <w:spacing w:after="0" w:line="240" w:lineRule="auto"/>
        <w:ind w:left="540" w:hanging="540"/>
        <w:rPr>
          <w:rFonts w:ascii="Arial Narrow" w:hAnsi="Arial Narrow" w:cs="Arial"/>
          <w:b/>
          <w:bCs/>
        </w:rPr>
      </w:pPr>
      <w:r w:rsidRPr="002319AC">
        <w:rPr>
          <w:rFonts w:ascii="Arial Narrow" w:hAnsi="Arial Narrow" w:cs="Arial"/>
          <w:b/>
          <w:bCs/>
        </w:rPr>
        <w:t>CRITERES D</w:t>
      </w:r>
      <w:r>
        <w:rPr>
          <w:rFonts w:ascii="Arial Narrow" w:hAnsi="Arial Narrow" w:cs="Arial"/>
          <w:b/>
          <w:bCs/>
        </w:rPr>
        <w:t>’</w:t>
      </w:r>
      <w:r w:rsidRPr="002319AC">
        <w:rPr>
          <w:rFonts w:ascii="Arial Narrow" w:hAnsi="Arial Narrow" w:cs="Arial"/>
          <w:b/>
          <w:bCs/>
        </w:rPr>
        <w:t>E</w:t>
      </w:r>
      <w:r>
        <w:rPr>
          <w:rFonts w:ascii="Arial Narrow" w:hAnsi="Arial Narrow" w:cs="Arial"/>
          <w:b/>
          <w:bCs/>
        </w:rPr>
        <w:t>VALUATION</w:t>
      </w:r>
      <w:r w:rsidRPr="002319AC">
        <w:rPr>
          <w:rFonts w:ascii="Arial Narrow" w:hAnsi="Arial Narrow" w:cs="Arial"/>
          <w:b/>
          <w:bCs/>
        </w:rPr>
        <w:t xml:space="preserve"> </w:t>
      </w:r>
    </w:p>
    <w:p w:rsidR="00AF7ADE" w:rsidRDefault="00AF7ADE" w:rsidP="00AF7ADE">
      <w:pPr>
        <w:spacing w:after="0" w:line="240" w:lineRule="auto"/>
        <w:ind w:left="540"/>
        <w:rPr>
          <w:rFonts w:ascii="Arial Narrow" w:hAnsi="Arial Narrow" w:cs="Arial"/>
          <w:bCs/>
          <w:i/>
        </w:rPr>
      </w:pPr>
      <w:r>
        <w:rPr>
          <w:rFonts w:ascii="Arial Narrow" w:hAnsi="Arial Narrow" w:cs="Arial"/>
          <w:bCs/>
          <w:i/>
        </w:rPr>
        <w:t>14.1.</w:t>
      </w:r>
      <w:r w:rsidRPr="00DC7B03">
        <w:rPr>
          <w:rFonts w:ascii="Arial Narrow" w:hAnsi="Arial Narrow" w:cs="Arial"/>
          <w:bCs/>
          <w:i/>
        </w:rPr>
        <w:t xml:space="preserve"> </w:t>
      </w:r>
      <w:r w:rsidRPr="00DC7B03">
        <w:rPr>
          <w:rFonts w:ascii="Arial Narrow" w:hAnsi="Arial Narrow" w:cs="Arial"/>
          <w:bCs/>
          <w:i/>
          <w:u w:val="single"/>
        </w:rPr>
        <w:t>CRITERES ESSENTIELS</w:t>
      </w:r>
    </w:p>
    <w:p w:rsidR="00AF7ADE" w:rsidRPr="002319AC" w:rsidRDefault="00AF7ADE" w:rsidP="00AF7ADE">
      <w:pPr>
        <w:spacing w:after="0" w:line="240" w:lineRule="auto"/>
        <w:ind w:left="567"/>
        <w:jc w:val="both"/>
        <w:rPr>
          <w:rFonts w:ascii="Arial Narrow" w:hAnsi="Arial Narrow" w:cs="Arial"/>
        </w:rPr>
      </w:pPr>
      <w:r w:rsidRPr="002319AC">
        <w:rPr>
          <w:rFonts w:ascii="Arial Narrow" w:hAnsi="Arial Narrow" w:cs="Arial"/>
        </w:rPr>
        <w:t xml:space="preserve">L’examen des critères essentiels va consister en une vérification de la conformité de l’offre du soumissionnaire par rapport aux exigences des Termes de Référence (TDR) et ce, conformément aux stipulations du RPAO. Les points à vérifier porteront sur: </w:t>
      </w:r>
    </w:p>
    <w:p w:rsidR="00AF7ADE" w:rsidRPr="00DC342A" w:rsidRDefault="00AF7ADE" w:rsidP="00AF7ADE">
      <w:pPr>
        <w:numPr>
          <w:ilvl w:val="0"/>
          <w:numId w:val="2"/>
        </w:numPr>
        <w:tabs>
          <w:tab w:val="clear" w:pos="1440"/>
          <w:tab w:val="num" w:pos="709"/>
        </w:tabs>
        <w:spacing w:after="0" w:line="240" w:lineRule="auto"/>
        <w:ind w:left="709" w:hanging="142"/>
        <w:jc w:val="both"/>
        <w:rPr>
          <w:rFonts w:ascii="Arial Narrow" w:hAnsi="Arial Narrow" w:cs="Arial Narrow"/>
          <w:color w:val="000000"/>
        </w:rPr>
      </w:pPr>
      <w:r>
        <w:rPr>
          <w:rFonts w:ascii="Arial Narrow" w:hAnsi="Arial Narrow" w:cs="Arial Narrow"/>
          <w:color w:val="000000"/>
        </w:rPr>
        <w:t>Présentation et consistance</w:t>
      </w:r>
      <w:r w:rsidRPr="00DC342A">
        <w:rPr>
          <w:rFonts w:ascii="Arial Narrow" w:hAnsi="Arial Narrow" w:cs="Arial Narrow"/>
          <w:color w:val="000000"/>
        </w:rPr>
        <w:t xml:space="preserve"> de l’offre </w:t>
      </w:r>
      <w:r>
        <w:rPr>
          <w:rFonts w:ascii="Arial Narrow" w:hAnsi="Arial Narrow" w:cs="Arial Narrow"/>
          <w:color w:val="000000"/>
        </w:rPr>
        <w:t>………………………..0</w:t>
      </w:r>
      <w:r w:rsidRPr="00DC342A">
        <w:rPr>
          <w:rFonts w:ascii="Arial Narrow" w:hAnsi="Arial Narrow" w:cs="Arial Narrow"/>
          <w:color w:val="000000"/>
        </w:rPr>
        <w:t>5 p</w:t>
      </w:r>
      <w:r>
        <w:rPr>
          <w:rFonts w:ascii="Arial Narrow" w:hAnsi="Arial Narrow" w:cs="Arial Narrow"/>
          <w:color w:val="000000"/>
        </w:rPr>
        <w:t>oin</w:t>
      </w:r>
      <w:r w:rsidRPr="00DC342A">
        <w:rPr>
          <w:rFonts w:ascii="Arial Narrow" w:hAnsi="Arial Narrow" w:cs="Arial Narrow"/>
          <w:color w:val="000000"/>
        </w:rPr>
        <w:t>ts</w:t>
      </w:r>
    </w:p>
    <w:p w:rsidR="00AF7ADE" w:rsidRDefault="00AF7ADE" w:rsidP="00AF7ADE">
      <w:pPr>
        <w:numPr>
          <w:ilvl w:val="0"/>
          <w:numId w:val="2"/>
        </w:numPr>
        <w:tabs>
          <w:tab w:val="clear" w:pos="1440"/>
          <w:tab w:val="num" w:pos="709"/>
        </w:tabs>
        <w:spacing w:after="0" w:line="240" w:lineRule="auto"/>
        <w:ind w:left="709" w:hanging="142"/>
        <w:jc w:val="both"/>
        <w:rPr>
          <w:rFonts w:ascii="Arial Narrow" w:hAnsi="Arial Narrow" w:cs="Arial Narrow"/>
          <w:color w:val="000000"/>
        </w:rPr>
      </w:pPr>
      <w:r w:rsidRPr="00DC342A">
        <w:rPr>
          <w:rFonts w:ascii="Arial Narrow" w:hAnsi="Arial Narrow" w:cs="Arial Narrow"/>
          <w:color w:val="000000"/>
        </w:rPr>
        <w:t>Solutions techniques</w:t>
      </w:r>
      <w:r>
        <w:rPr>
          <w:rFonts w:ascii="Arial Narrow" w:hAnsi="Arial Narrow" w:cs="Arial Narrow"/>
          <w:color w:val="000000"/>
        </w:rPr>
        <w:t xml:space="preserve"> </w:t>
      </w:r>
      <w:r w:rsidRPr="00DC342A">
        <w:rPr>
          <w:rFonts w:ascii="Arial Narrow" w:hAnsi="Arial Narrow" w:cs="Arial Narrow"/>
          <w:color w:val="000000"/>
        </w:rPr>
        <w:t>…………</w:t>
      </w:r>
      <w:r>
        <w:rPr>
          <w:rFonts w:ascii="Arial Narrow" w:hAnsi="Arial Narrow" w:cs="Arial Narrow"/>
          <w:color w:val="000000"/>
        </w:rPr>
        <w:t>…………….</w:t>
      </w:r>
      <w:r w:rsidRPr="00DC342A">
        <w:rPr>
          <w:rFonts w:ascii="Arial Narrow" w:hAnsi="Arial Narrow" w:cs="Arial Narrow"/>
          <w:color w:val="000000"/>
        </w:rPr>
        <w:t xml:space="preserve">. </w:t>
      </w:r>
      <w:r>
        <w:rPr>
          <w:rFonts w:ascii="Arial Narrow" w:hAnsi="Arial Narrow" w:cs="Arial Narrow"/>
          <w:color w:val="000000"/>
        </w:rPr>
        <w:t>………………...25</w:t>
      </w:r>
      <w:r w:rsidRPr="00DC342A">
        <w:rPr>
          <w:rFonts w:ascii="Arial Narrow" w:hAnsi="Arial Narrow" w:cs="Arial Narrow"/>
          <w:color w:val="000000"/>
        </w:rPr>
        <w:t xml:space="preserve"> p</w:t>
      </w:r>
      <w:r>
        <w:rPr>
          <w:rFonts w:ascii="Arial Narrow" w:hAnsi="Arial Narrow" w:cs="Arial Narrow"/>
          <w:color w:val="000000"/>
        </w:rPr>
        <w:t>oin</w:t>
      </w:r>
      <w:r w:rsidRPr="00DC342A">
        <w:rPr>
          <w:rFonts w:ascii="Arial Narrow" w:hAnsi="Arial Narrow" w:cs="Arial Narrow"/>
          <w:color w:val="000000"/>
        </w:rPr>
        <w:t>ts</w:t>
      </w:r>
    </w:p>
    <w:p w:rsidR="00AF7ADE" w:rsidRPr="00E10E29" w:rsidRDefault="00AF7ADE" w:rsidP="00AF7ADE">
      <w:pPr>
        <w:numPr>
          <w:ilvl w:val="0"/>
          <w:numId w:val="2"/>
        </w:numPr>
        <w:tabs>
          <w:tab w:val="clear" w:pos="1440"/>
          <w:tab w:val="num" w:pos="709"/>
        </w:tabs>
        <w:spacing w:after="0" w:line="240" w:lineRule="auto"/>
        <w:ind w:left="709" w:hanging="142"/>
        <w:jc w:val="both"/>
        <w:rPr>
          <w:rFonts w:ascii="Arial Narrow" w:hAnsi="Arial Narrow" w:cs="Arial Narrow"/>
          <w:color w:val="000000"/>
        </w:rPr>
      </w:pPr>
      <w:r>
        <w:rPr>
          <w:rFonts w:ascii="Arial Narrow" w:hAnsi="Arial Narrow" w:cs="Arial Narrow"/>
          <w:color w:val="000000"/>
        </w:rPr>
        <w:t>Qualité du matériel et des produits …………………………...25 points</w:t>
      </w:r>
    </w:p>
    <w:p w:rsidR="00AF7ADE" w:rsidRPr="00DC342A" w:rsidRDefault="00AF7ADE" w:rsidP="00AF7ADE">
      <w:pPr>
        <w:numPr>
          <w:ilvl w:val="0"/>
          <w:numId w:val="2"/>
        </w:numPr>
        <w:tabs>
          <w:tab w:val="clear" w:pos="1440"/>
          <w:tab w:val="num" w:pos="709"/>
        </w:tabs>
        <w:spacing w:after="0" w:line="240" w:lineRule="auto"/>
        <w:ind w:left="709" w:hanging="142"/>
        <w:jc w:val="both"/>
        <w:rPr>
          <w:rFonts w:ascii="Arial Narrow" w:hAnsi="Arial Narrow" w:cs="Arial Narrow"/>
          <w:color w:val="000000"/>
        </w:rPr>
      </w:pPr>
      <w:r>
        <w:rPr>
          <w:rFonts w:ascii="Arial Narrow" w:hAnsi="Arial Narrow" w:cs="Arial Narrow"/>
          <w:color w:val="000000"/>
        </w:rPr>
        <w:t>Organisation / Moyens humains / Qualification………………25 points</w:t>
      </w:r>
    </w:p>
    <w:p w:rsidR="00AF7ADE" w:rsidRPr="00E10E29" w:rsidRDefault="00AF7ADE" w:rsidP="00AF7ADE">
      <w:pPr>
        <w:numPr>
          <w:ilvl w:val="0"/>
          <w:numId w:val="2"/>
        </w:numPr>
        <w:tabs>
          <w:tab w:val="clear" w:pos="1440"/>
          <w:tab w:val="num" w:pos="709"/>
        </w:tabs>
        <w:spacing w:after="0" w:line="240" w:lineRule="auto"/>
        <w:ind w:left="709" w:hanging="142"/>
        <w:jc w:val="both"/>
        <w:rPr>
          <w:rFonts w:ascii="Arial Narrow" w:hAnsi="Arial Narrow" w:cs="Arial Narrow"/>
          <w:color w:val="000000"/>
        </w:rPr>
      </w:pPr>
      <w:r w:rsidRPr="00DC342A">
        <w:rPr>
          <w:rFonts w:ascii="Arial Narrow" w:hAnsi="Arial Narrow" w:cs="Arial Narrow"/>
          <w:color w:val="000000"/>
        </w:rPr>
        <w:t>Planning général…………………………………..........</w:t>
      </w:r>
      <w:r>
        <w:rPr>
          <w:rFonts w:ascii="Arial Narrow" w:hAnsi="Arial Narrow" w:cs="Arial Narrow"/>
          <w:color w:val="000000"/>
        </w:rPr>
        <w:t>.......... 2</w:t>
      </w:r>
      <w:r w:rsidRPr="00DC342A">
        <w:rPr>
          <w:rFonts w:ascii="Arial Narrow" w:hAnsi="Arial Narrow" w:cs="Arial Narrow"/>
          <w:color w:val="000000"/>
        </w:rPr>
        <w:t>0 p</w:t>
      </w:r>
      <w:r>
        <w:rPr>
          <w:rFonts w:ascii="Arial Narrow" w:hAnsi="Arial Narrow" w:cs="Arial Narrow"/>
          <w:color w:val="000000"/>
        </w:rPr>
        <w:t>oin</w:t>
      </w:r>
      <w:r w:rsidRPr="00DC342A">
        <w:rPr>
          <w:rFonts w:ascii="Arial Narrow" w:hAnsi="Arial Narrow" w:cs="Arial Narrow"/>
          <w:color w:val="000000"/>
        </w:rPr>
        <w:t>ts</w:t>
      </w:r>
    </w:p>
    <w:p w:rsidR="00AF7ADE" w:rsidRDefault="00AF7ADE" w:rsidP="00AF7ADE">
      <w:pPr>
        <w:spacing w:after="0" w:line="240" w:lineRule="auto"/>
        <w:ind w:left="567"/>
        <w:jc w:val="both"/>
        <w:rPr>
          <w:rFonts w:ascii="Arial Narrow" w:hAnsi="Arial Narrow" w:cs="Arial"/>
          <w:b/>
          <w:color w:val="000000"/>
        </w:rPr>
      </w:pPr>
      <w:r>
        <w:rPr>
          <w:rFonts w:ascii="Arial Narrow" w:hAnsi="Arial Narrow" w:cs="Arial"/>
          <w:b/>
          <w:color w:val="000000"/>
        </w:rPr>
        <w:t xml:space="preserve">  </w:t>
      </w:r>
      <w:r w:rsidRPr="00DC342A">
        <w:rPr>
          <w:rFonts w:ascii="Arial Narrow" w:hAnsi="Arial Narrow" w:cs="Arial"/>
          <w:b/>
          <w:color w:val="000000"/>
        </w:rPr>
        <w:t>TOTAL ………………………………………………</w:t>
      </w:r>
      <w:r>
        <w:rPr>
          <w:rFonts w:ascii="Arial Narrow" w:hAnsi="Arial Narrow" w:cs="Arial"/>
          <w:b/>
          <w:color w:val="000000"/>
        </w:rPr>
        <w:t>..</w:t>
      </w:r>
      <w:r w:rsidRPr="00DC342A">
        <w:rPr>
          <w:rFonts w:ascii="Arial Narrow" w:hAnsi="Arial Narrow" w:cs="Arial"/>
          <w:b/>
          <w:color w:val="000000"/>
        </w:rPr>
        <w:t>…</w:t>
      </w:r>
      <w:r>
        <w:rPr>
          <w:rFonts w:ascii="Arial Narrow" w:hAnsi="Arial Narrow" w:cs="Arial"/>
          <w:b/>
          <w:color w:val="000000"/>
        </w:rPr>
        <w:t>………</w:t>
      </w:r>
      <w:r w:rsidRPr="00DC342A">
        <w:rPr>
          <w:rFonts w:ascii="Arial Narrow" w:hAnsi="Arial Narrow" w:cs="Arial"/>
          <w:b/>
          <w:color w:val="000000"/>
        </w:rPr>
        <w:t>100 p</w:t>
      </w:r>
      <w:r>
        <w:rPr>
          <w:rFonts w:ascii="Arial Narrow" w:hAnsi="Arial Narrow" w:cs="Arial"/>
          <w:b/>
          <w:color w:val="000000"/>
        </w:rPr>
        <w:t>oin</w:t>
      </w:r>
      <w:r w:rsidRPr="00DC342A">
        <w:rPr>
          <w:rFonts w:ascii="Arial Narrow" w:hAnsi="Arial Narrow" w:cs="Arial"/>
          <w:b/>
          <w:color w:val="000000"/>
        </w:rPr>
        <w:t>ts</w:t>
      </w:r>
    </w:p>
    <w:p w:rsidR="00AF7ADE" w:rsidRPr="00C12034" w:rsidRDefault="00AF7ADE" w:rsidP="00AF7ADE">
      <w:pPr>
        <w:spacing w:after="0" w:line="240" w:lineRule="auto"/>
        <w:ind w:left="567"/>
        <w:jc w:val="both"/>
        <w:rPr>
          <w:rFonts w:ascii="Arial Narrow" w:hAnsi="Arial Narrow" w:cs="Arial"/>
          <w:b/>
          <w:color w:val="000000"/>
          <w:sz w:val="2"/>
          <w:szCs w:val="2"/>
          <w:effect w:val="none"/>
        </w:rPr>
      </w:pPr>
    </w:p>
    <w:p w:rsidR="00AF7ADE" w:rsidRPr="00DC7B03" w:rsidRDefault="00AF7ADE" w:rsidP="00AF7ADE">
      <w:pPr>
        <w:spacing w:after="0" w:line="240" w:lineRule="auto"/>
        <w:ind w:left="540"/>
        <w:rPr>
          <w:rFonts w:ascii="Arial Narrow" w:hAnsi="Arial Narrow" w:cs="Arial"/>
          <w:bCs/>
          <w:i/>
        </w:rPr>
      </w:pPr>
      <w:r>
        <w:rPr>
          <w:rFonts w:ascii="Arial Narrow" w:hAnsi="Arial Narrow" w:cs="Arial"/>
          <w:bCs/>
          <w:i/>
        </w:rPr>
        <w:t xml:space="preserve">14.2. </w:t>
      </w:r>
      <w:r w:rsidRPr="00DC7B03">
        <w:rPr>
          <w:rFonts w:ascii="Arial Narrow" w:hAnsi="Arial Narrow" w:cs="Arial"/>
          <w:bCs/>
          <w:i/>
          <w:u w:val="single"/>
        </w:rPr>
        <w:t>CRITERES ELIMINATOIRES</w:t>
      </w:r>
      <w:r>
        <w:rPr>
          <w:rFonts w:ascii="Arial Narrow" w:hAnsi="Arial Narrow" w:cs="Arial"/>
          <w:bCs/>
          <w:i/>
          <w:u w:val="single"/>
        </w:rPr>
        <w:t>.</w:t>
      </w:r>
    </w:p>
    <w:p w:rsidR="00AF7ADE" w:rsidRDefault="00AF7ADE" w:rsidP="00AF7ADE">
      <w:pPr>
        <w:numPr>
          <w:ilvl w:val="0"/>
          <w:numId w:val="2"/>
        </w:numPr>
        <w:tabs>
          <w:tab w:val="clear" w:pos="1440"/>
          <w:tab w:val="num" w:pos="709"/>
        </w:tabs>
        <w:spacing w:after="0" w:line="240" w:lineRule="auto"/>
        <w:ind w:left="709" w:hanging="142"/>
        <w:jc w:val="both"/>
        <w:rPr>
          <w:rFonts w:ascii="Arial Narrow" w:hAnsi="Arial Narrow" w:cs="Arial"/>
          <w:color w:val="000000"/>
        </w:rPr>
      </w:pPr>
      <w:r w:rsidRPr="002319AC">
        <w:rPr>
          <w:rFonts w:ascii="Arial Narrow" w:hAnsi="Arial Narrow" w:cs="Arial"/>
          <w:color w:val="000000"/>
        </w:rPr>
        <w:t>Dossier administratif incomplet,</w:t>
      </w:r>
    </w:p>
    <w:p w:rsidR="00AF7ADE" w:rsidRPr="008559B7" w:rsidRDefault="00AF7ADE" w:rsidP="00AF7ADE">
      <w:pPr>
        <w:numPr>
          <w:ilvl w:val="0"/>
          <w:numId w:val="2"/>
        </w:numPr>
        <w:tabs>
          <w:tab w:val="clear" w:pos="1440"/>
          <w:tab w:val="num" w:pos="709"/>
        </w:tabs>
        <w:spacing w:after="0" w:line="240" w:lineRule="auto"/>
        <w:ind w:left="709" w:hanging="142"/>
        <w:jc w:val="both"/>
        <w:rPr>
          <w:rFonts w:ascii="Arial Narrow" w:hAnsi="Arial Narrow" w:cs="Arial"/>
          <w:color w:val="000000" w:themeColor="text1"/>
          <w:lang w:val="fr-CM"/>
        </w:rPr>
      </w:pPr>
      <w:r w:rsidRPr="008559B7">
        <w:rPr>
          <w:rFonts w:ascii="Arial Narrow" w:hAnsi="Arial Narrow" w:cs="Arial"/>
          <w:color w:val="000000" w:themeColor="text1"/>
          <w:lang w:val="fr-CM"/>
        </w:rPr>
        <w:t>Défaut d’attestation de visite de site délivrée par la SONARA;</w:t>
      </w:r>
    </w:p>
    <w:p w:rsidR="00AF7ADE" w:rsidRPr="008559B7" w:rsidRDefault="00AF7ADE" w:rsidP="00AF7ADE">
      <w:pPr>
        <w:numPr>
          <w:ilvl w:val="0"/>
          <w:numId w:val="2"/>
        </w:numPr>
        <w:tabs>
          <w:tab w:val="clear" w:pos="1440"/>
          <w:tab w:val="num" w:pos="709"/>
        </w:tabs>
        <w:spacing w:after="0" w:line="240" w:lineRule="auto"/>
        <w:ind w:left="709" w:hanging="142"/>
        <w:jc w:val="both"/>
        <w:rPr>
          <w:rFonts w:ascii="Arial Narrow" w:hAnsi="Arial Narrow" w:cs="Arial"/>
          <w:color w:val="000000" w:themeColor="text1"/>
          <w:lang w:val="fr-CM"/>
        </w:rPr>
      </w:pPr>
      <w:r w:rsidRPr="008559B7">
        <w:rPr>
          <w:rFonts w:ascii="Arial Narrow" w:hAnsi="Arial Narrow" w:cs="Arial"/>
          <w:color w:val="000000" w:themeColor="text1"/>
          <w:lang w:val="fr-CM"/>
        </w:rPr>
        <w:t xml:space="preserve">Le soumissionnaire n’est pas titulaire d’un </w:t>
      </w:r>
      <w:r w:rsidRPr="008559B7">
        <w:rPr>
          <w:rFonts w:ascii="Arial Narrow" w:hAnsi="Arial Narrow" w:cs="Arial"/>
          <w:color w:val="000000" w:themeColor="text1"/>
          <w:u w:val="single"/>
          <w:lang w:val="fr-CM"/>
        </w:rPr>
        <w:t>Permis Environnemental</w:t>
      </w:r>
      <w:r w:rsidRPr="008559B7">
        <w:rPr>
          <w:rFonts w:ascii="Arial Narrow" w:hAnsi="Arial Narrow" w:cs="Arial"/>
          <w:color w:val="000000" w:themeColor="text1"/>
          <w:lang w:val="fr-CM"/>
        </w:rPr>
        <w:t xml:space="preserve"> délivré par le MINEPDED </w:t>
      </w:r>
      <w:r w:rsidRPr="008559B7">
        <w:rPr>
          <w:rFonts w:ascii="Arial Narrow" w:hAnsi="Arial Narrow" w:cs="Arial"/>
          <w:i/>
          <w:color w:val="000000" w:themeColor="text1"/>
          <w:lang w:val="fr-CM"/>
        </w:rPr>
        <w:t>(joindre copie du Permis) ;</w:t>
      </w:r>
    </w:p>
    <w:p w:rsidR="00AF7ADE" w:rsidRPr="008559B7" w:rsidRDefault="00AF7ADE" w:rsidP="00AF7ADE">
      <w:pPr>
        <w:numPr>
          <w:ilvl w:val="0"/>
          <w:numId w:val="2"/>
        </w:numPr>
        <w:tabs>
          <w:tab w:val="clear" w:pos="1440"/>
          <w:tab w:val="num" w:pos="709"/>
        </w:tabs>
        <w:spacing w:after="0" w:line="240" w:lineRule="auto"/>
        <w:ind w:left="709" w:hanging="142"/>
        <w:jc w:val="both"/>
        <w:rPr>
          <w:rFonts w:ascii="Arial Narrow" w:hAnsi="Arial Narrow" w:cs="Arial"/>
          <w:color w:val="000000" w:themeColor="text1"/>
          <w:lang w:val="fr-CM"/>
        </w:rPr>
      </w:pPr>
      <w:r w:rsidRPr="008559B7">
        <w:rPr>
          <w:rFonts w:ascii="Arial Narrow" w:hAnsi="Arial Narrow" w:cs="Arial"/>
          <w:color w:val="000000" w:themeColor="text1"/>
          <w:lang w:val="fr-CM"/>
        </w:rPr>
        <w:t xml:space="preserve">Absence de références dans le domaine des travaux de </w:t>
      </w:r>
      <w:r w:rsidRPr="008559B7">
        <w:rPr>
          <w:rFonts w:ascii="Arial Narrow" w:hAnsi="Arial Narrow" w:cs="Arial"/>
          <w:color w:val="000000" w:themeColor="text1"/>
          <w:u w:val="single"/>
          <w:lang w:val="fr-CM"/>
        </w:rPr>
        <w:t>nettoyage industriel</w:t>
      </w:r>
      <w:r w:rsidRPr="008559B7">
        <w:rPr>
          <w:rStyle w:val="Appelnotedebasdep"/>
          <w:rFonts w:ascii="Arial Narrow" w:hAnsi="Arial Narrow" w:cs="Arial"/>
          <w:color w:val="000000" w:themeColor="text1"/>
          <w:lang w:val="fr-CM"/>
        </w:rPr>
        <w:footnoteReference w:id="1"/>
      </w:r>
      <w:r w:rsidRPr="008559B7">
        <w:rPr>
          <w:rFonts w:ascii="Arial Narrow" w:hAnsi="Arial Narrow" w:cs="Arial"/>
          <w:color w:val="000000" w:themeColor="text1"/>
          <w:lang w:val="fr-CM"/>
        </w:rPr>
        <w:t xml:space="preserve"> (</w:t>
      </w:r>
      <w:r w:rsidRPr="008559B7">
        <w:rPr>
          <w:rFonts w:ascii="Arial Narrow" w:hAnsi="Arial Narrow" w:cs="Arial"/>
          <w:i/>
          <w:color w:val="000000" w:themeColor="text1"/>
          <w:lang w:val="fr-CM"/>
        </w:rPr>
        <w:t>joindre copie(s) de contrat(s) dont la somme cumulée des délais d’exécution est au moins égale à 24 mois) ;</w:t>
      </w:r>
    </w:p>
    <w:p w:rsidR="00AF7ADE" w:rsidRPr="00897EE7" w:rsidRDefault="00AF7ADE" w:rsidP="00AF7ADE">
      <w:pPr>
        <w:numPr>
          <w:ilvl w:val="0"/>
          <w:numId w:val="2"/>
        </w:numPr>
        <w:tabs>
          <w:tab w:val="clear" w:pos="1440"/>
          <w:tab w:val="num" w:pos="709"/>
        </w:tabs>
        <w:spacing w:after="0" w:line="240" w:lineRule="auto"/>
        <w:ind w:left="709" w:hanging="142"/>
        <w:jc w:val="both"/>
        <w:rPr>
          <w:rFonts w:ascii="Arial Narrow" w:hAnsi="Arial Narrow" w:cs="Arial"/>
          <w:color w:val="000000"/>
        </w:rPr>
      </w:pPr>
      <w:r w:rsidRPr="00897EE7">
        <w:rPr>
          <w:rFonts w:ascii="Arial Narrow" w:hAnsi="Arial Narrow" w:cs="Arial Narrow"/>
          <w:color w:val="000000"/>
        </w:rPr>
        <w:t>N’avoir pas obtenu au moins 70 points sur 100 lors de l’addition des notes des critères essentiels.</w:t>
      </w:r>
    </w:p>
    <w:p w:rsidR="00AF7ADE" w:rsidRPr="001B4022" w:rsidRDefault="00AF7ADE" w:rsidP="00AF7ADE">
      <w:pPr>
        <w:numPr>
          <w:ilvl w:val="0"/>
          <w:numId w:val="1"/>
        </w:numPr>
        <w:tabs>
          <w:tab w:val="clear" w:pos="720"/>
          <w:tab w:val="num" w:pos="540"/>
        </w:tabs>
        <w:spacing w:after="0" w:line="240" w:lineRule="auto"/>
        <w:ind w:left="540" w:hanging="540"/>
        <w:rPr>
          <w:rFonts w:ascii="Arial Narrow" w:hAnsi="Arial Narrow" w:cs="Arial"/>
          <w:b/>
          <w:bCs/>
        </w:rPr>
      </w:pPr>
      <w:r w:rsidRPr="001B4022">
        <w:rPr>
          <w:rFonts w:ascii="Arial Narrow" w:hAnsi="Arial Narrow" w:cs="Arial"/>
          <w:b/>
          <w:bCs/>
        </w:rPr>
        <w:t xml:space="preserve">METHODE DE SELECTION DU </w:t>
      </w:r>
      <w:r>
        <w:rPr>
          <w:rFonts w:ascii="Arial Narrow" w:hAnsi="Arial Narrow" w:cs="Arial"/>
          <w:b/>
          <w:bCs/>
        </w:rPr>
        <w:t>PRESTATAIRE</w:t>
      </w:r>
    </w:p>
    <w:p w:rsidR="00AF7ADE" w:rsidRDefault="00AF7ADE" w:rsidP="00AF7ADE">
      <w:pPr>
        <w:spacing w:after="0" w:line="240" w:lineRule="auto"/>
        <w:ind w:left="540"/>
        <w:jc w:val="both"/>
        <w:rPr>
          <w:rFonts w:ascii="Arial Narrow" w:hAnsi="Arial Narrow" w:cs="Arial"/>
        </w:rPr>
      </w:pPr>
      <w:r w:rsidRPr="002319AC">
        <w:rPr>
          <w:rFonts w:ascii="Arial Narrow" w:hAnsi="Arial Narrow" w:cs="Arial"/>
        </w:rPr>
        <w:t xml:space="preserve">Le </w:t>
      </w:r>
      <w:r>
        <w:rPr>
          <w:rFonts w:ascii="Arial Narrow" w:hAnsi="Arial Narrow" w:cs="Arial"/>
        </w:rPr>
        <w:t xml:space="preserve">Prestataire choisi </w:t>
      </w:r>
      <w:r w:rsidRPr="002319AC">
        <w:rPr>
          <w:rFonts w:ascii="Arial Narrow" w:hAnsi="Arial Narrow" w:cs="Arial"/>
        </w:rPr>
        <w:t xml:space="preserve">sera </w:t>
      </w:r>
      <w:r>
        <w:rPr>
          <w:rFonts w:ascii="Arial Narrow" w:hAnsi="Arial Narrow" w:cs="Arial"/>
        </w:rPr>
        <w:t>choisie sur la base d’une combinaison qualité-coût.</w:t>
      </w:r>
    </w:p>
    <w:p w:rsidR="00AF7ADE" w:rsidRPr="00F42A71" w:rsidRDefault="00AF7ADE" w:rsidP="00AF7ADE">
      <w:pPr>
        <w:numPr>
          <w:ilvl w:val="0"/>
          <w:numId w:val="1"/>
        </w:numPr>
        <w:tabs>
          <w:tab w:val="clear" w:pos="720"/>
          <w:tab w:val="num" w:pos="540"/>
        </w:tabs>
        <w:spacing w:after="0" w:line="240" w:lineRule="auto"/>
        <w:ind w:left="540" w:hanging="540"/>
        <w:rPr>
          <w:rFonts w:ascii="Arial Narrow" w:hAnsi="Arial Narrow" w:cs="Arial"/>
          <w:b/>
          <w:bCs/>
        </w:rPr>
      </w:pPr>
      <w:r>
        <w:rPr>
          <w:rFonts w:ascii="Arial Narrow" w:hAnsi="Arial Narrow" w:cs="Arial"/>
          <w:b/>
          <w:bCs/>
        </w:rPr>
        <w:t>ATTRIBUTION</w:t>
      </w:r>
      <w:r w:rsidRPr="002319AC">
        <w:rPr>
          <w:rFonts w:ascii="Arial Narrow" w:hAnsi="Arial Narrow" w:cs="Arial"/>
          <w:b/>
          <w:bCs/>
        </w:rPr>
        <w:t> :</w:t>
      </w:r>
    </w:p>
    <w:p w:rsidR="00AF7ADE" w:rsidRDefault="00AF7ADE" w:rsidP="00AF7ADE">
      <w:pPr>
        <w:spacing w:after="0" w:line="240" w:lineRule="auto"/>
        <w:ind w:left="540"/>
        <w:jc w:val="both"/>
        <w:rPr>
          <w:rFonts w:ascii="Arial Narrow" w:hAnsi="Arial Narrow"/>
        </w:rPr>
      </w:pPr>
      <w:r w:rsidRPr="002319AC">
        <w:rPr>
          <w:rFonts w:ascii="Arial Narrow" w:hAnsi="Arial Narrow" w:cs="Arial"/>
        </w:rPr>
        <w:t xml:space="preserve">Le </w:t>
      </w:r>
      <w:r>
        <w:rPr>
          <w:rFonts w:ascii="Arial Narrow" w:hAnsi="Arial Narrow" w:cs="Arial"/>
        </w:rPr>
        <w:t xml:space="preserve">Prestataire choisi </w:t>
      </w:r>
      <w:r w:rsidRPr="002319AC">
        <w:rPr>
          <w:rFonts w:ascii="Arial Narrow" w:hAnsi="Arial Narrow" w:cs="Arial"/>
        </w:rPr>
        <w:t xml:space="preserve">sera </w:t>
      </w:r>
      <w:r>
        <w:rPr>
          <w:rFonts w:ascii="Arial Narrow" w:hAnsi="Arial Narrow" w:cs="Arial"/>
        </w:rPr>
        <w:t>celui</w:t>
      </w:r>
      <w:r w:rsidRPr="002319AC">
        <w:rPr>
          <w:rFonts w:ascii="Arial Narrow" w:hAnsi="Arial Narrow" w:cs="Arial"/>
        </w:rPr>
        <w:t xml:space="preserve"> dont la combinaison de l’offre technique et financière </w:t>
      </w:r>
      <w:r>
        <w:rPr>
          <w:rFonts w:ascii="Arial Narrow" w:hAnsi="Arial Narrow" w:cs="Arial"/>
        </w:rPr>
        <w:t>est</w:t>
      </w:r>
      <w:r w:rsidRPr="002319AC">
        <w:rPr>
          <w:rFonts w:ascii="Arial Narrow" w:hAnsi="Arial Narrow" w:cs="Arial"/>
        </w:rPr>
        <w:t xml:space="preserve"> évaluée la mieux </w:t>
      </w:r>
      <w:proofErr w:type="spellStart"/>
      <w:r w:rsidRPr="002319AC">
        <w:rPr>
          <w:rFonts w:ascii="Arial Narrow" w:hAnsi="Arial Narrow" w:cs="Arial"/>
        </w:rPr>
        <w:t>disante</w:t>
      </w:r>
      <w:proofErr w:type="spellEnd"/>
      <w:r w:rsidRPr="002319AC">
        <w:rPr>
          <w:rFonts w:ascii="Arial Narrow" w:hAnsi="Arial Narrow" w:cs="Arial"/>
        </w:rPr>
        <w:t xml:space="preserve"> sur la base de formule </w:t>
      </w:r>
      <w:r w:rsidRPr="002319AC">
        <w:rPr>
          <w:rFonts w:ascii="Arial Narrow" w:hAnsi="Arial Narrow"/>
          <w:b/>
          <w:highlight w:val="lightGray"/>
        </w:rPr>
        <w:t>NG = 0.7 NT + 0.3 NF</w:t>
      </w:r>
      <w:r w:rsidRPr="002319AC">
        <w:rPr>
          <w:rFonts w:ascii="Arial Narrow" w:hAnsi="Arial Narrow"/>
        </w:rPr>
        <w:t>.</w:t>
      </w:r>
    </w:p>
    <w:p w:rsidR="00AF7ADE" w:rsidRDefault="00AF7ADE" w:rsidP="00AF7ADE">
      <w:pPr>
        <w:numPr>
          <w:ilvl w:val="0"/>
          <w:numId w:val="1"/>
        </w:numPr>
        <w:tabs>
          <w:tab w:val="clear" w:pos="720"/>
          <w:tab w:val="num" w:pos="540"/>
        </w:tabs>
        <w:spacing w:after="0" w:line="240" w:lineRule="auto"/>
        <w:ind w:left="540" w:hanging="540"/>
        <w:rPr>
          <w:rFonts w:ascii="Arial Narrow" w:hAnsi="Arial Narrow" w:cs="Arial"/>
          <w:b/>
          <w:bCs/>
        </w:rPr>
      </w:pPr>
      <w:r w:rsidRPr="002319AC">
        <w:rPr>
          <w:rFonts w:ascii="Arial Narrow" w:hAnsi="Arial Narrow" w:cs="Arial"/>
          <w:b/>
          <w:bCs/>
        </w:rPr>
        <w:t>DUREE DE VALIDITE DES OFFRES</w:t>
      </w:r>
    </w:p>
    <w:p w:rsidR="00B64A75" w:rsidRDefault="00AF7ADE" w:rsidP="00AF7ADE">
      <w:pPr>
        <w:spacing w:after="0" w:line="240" w:lineRule="auto"/>
        <w:ind w:left="540"/>
        <w:jc w:val="both"/>
        <w:rPr>
          <w:rFonts w:ascii="Arial Narrow" w:hAnsi="Arial Narrow" w:cs="Arial"/>
          <w:sz w:val="2"/>
          <w:szCs w:val="2"/>
        </w:rPr>
      </w:pPr>
      <w:r>
        <w:rPr>
          <w:rFonts w:ascii="Arial Narrow" w:hAnsi="Arial Narrow" w:cs="Arial"/>
        </w:rPr>
        <w:t>Les SOUMISSIONNAIRES restent tenus par leur offre pendant trois mois (03) à partir de la date limite fixée pour   la remise des offres.</w:t>
      </w:r>
    </w:p>
    <w:p w:rsidR="00B64A75" w:rsidRDefault="00B64A75">
      <w:pPr>
        <w:spacing w:after="160" w:line="259" w:lineRule="auto"/>
        <w:rPr>
          <w:rFonts w:ascii="Arial Narrow" w:hAnsi="Arial Narrow" w:cs="Arial"/>
          <w:sz w:val="2"/>
          <w:szCs w:val="2"/>
        </w:rPr>
      </w:pPr>
      <w:r>
        <w:rPr>
          <w:rFonts w:ascii="Arial Narrow" w:hAnsi="Arial Narrow" w:cs="Arial"/>
          <w:sz w:val="2"/>
          <w:szCs w:val="2"/>
        </w:rPr>
        <w:br w:type="page"/>
      </w:r>
    </w:p>
    <w:p w:rsidR="00AF7ADE" w:rsidRPr="00B64A75" w:rsidRDefault="00AF7ADE" w:rsidP="00AF7ADE">
      <w:pPr>
        <w:spacing w:after="0" w:line="240" w:lineRule="auto"/>
        <w:ind w:left="540"/>
        <w:jc w:val="both"/>
        <w:rPr>
          <w:rFonts w:ascii="Arial Narrow" w:hAnsi="Arial Narrow" w:cs="Arial"/>
          <w:sz w:val="2"/>
          <w:szCs w:val="2"/>
        </w:rPr>
      </w:pPr>
    </w:p>
    <w:p w:rsidR="00AF7ADE" w:rsidRPr="002319AC" w:rsidRDefault="00AF7ADE" w:rsidP="00AF7ADE">
      <w:pPr>
        <w:numPr>
          <w:ilvl w:val="0"/>
          <w:numId w:val="1"/>
        </w:numPr>
        <w:tabs>
          <w:tab w:val="clear" w:pos="720"/>
          <w:tab w:val="num" w:pos="540"/>
        </w:tabs>
        <w:spacing w:after="0" w:line="240" w:lineRule="auto"/>
        <w:ind w:left="540" w:hanging="540"/>
        <w:rPr>
          <w:rFonts w:ascii="Arial Narrow" w:hAnsi="Arial Narrow" w:cs="Arial"/>
          <w:b/>
          <w:bCs/>
        </w:rPr>
      </w:pPr>
      <w:r w:rsidRPr="002319AC">
        <w:rPr>
          <w:rFonts w:ascii="Arial Narrow" w:hAnsi="Arial Narrow" w:cs="Arial"/>
          <w:b/>
          <w:bCs/>
        </w:rPr>
        <w:t>RENSEIGNEMENTS COMPLEMENTAIRES :</w:t>
      </w:r>
    </w:p>
    <w:p w:rsidR="00AF7ADE" w:rsidRDefault="00AF7ADE" w:rsidP="00AF7ADE">
      <w:pPr>
        <w:spacing w:after="0" w:line="240" w:lineRule="auto"/>
        <w:ind w:left="540"/>
        <w:jc w:val="both"/>
        <w:rPr>
          <w:rFonts w:ascii="Arial Narrow" w:hAnsi="Arial Narrow" w:cs="Arial"/>
        </w:rPr>
      </w:pPr>
      <w:r w:rsidRPr="002319AC">
        <w:rPr>
          <w:rFonts w:ascii="Arial Narrow" w:hAnsi="Arial Narrow" w:cs="Arial"/>
        </w:rPr>
        <w:t>Tous renseignements complémentaires pourront être obtenus aux heures ouvrables à la Société Nationale de Raffin</w:t>
      </w:r>
      <w:r>
        <w:rPr>
          <w:rFonts w:ascii="Arial Narrow" w:hAnsi="Arial Narrow" w:cs="Arial"/>
        </w:rPr>
        <w:t>age (Direction Générale</w:t>
      </w:r>
      <w:r w:rsidRPr="002319AC">
        <w:rPr>
          <w:rFonts w:ascii="Arial Narrow" w:hAnsi="Arial Narrow" w:cs="Arial"/>
        </w:rPr>
        <w:t>/</w:t>
      </w:r>
      <w:r w:rsidRPr="00AC5912">
        <w:rPr>
          <w:rFonts w:ascii="Arial Narrow" w:hAnsi="Arial Narrow" w:cs="Arial"/>
          <w:b/>
          <w:u w:val="single"/>
        </w:rPr>
        <w:t>Département des Marchés</w:t>
      </w:r>
      <w:r w:rsidRPr="002319AC">
        <w:rPr>
          <w:rFonts w:ascii="Arial Narrow" w:hAnsi="Arial Narrow" w:cs="Arial"/>
        </w:rPr>
        <w:t xml:space="preserve">) B.P. 365 LIMBE - Cameroun, Tel : </w:t>
      </w:r>
      <w:r>
        <w:rPr>
          <w:rFonts w:ascii="Arial Narrow" w:hAnsi="Arial Narrow" w:cs="Arial"/>
        </w:rPr>
        <w:t>23</w:t>
      </w:r>
      <w:r w:rsidRPr="002319AC">
        <w:rPr>
          <w:rFonts w:ascii="Arial Narrow" w:hAnsi="Arial Narrow" w:cs="Arial"/>
        </w:rPr>
        <w:t xml:space="preserve">3.42.38.15 ou </w:t>
      </w:r>
      <w:r>
        <w:rPr>
          <w:rFonts w:ascii="Arial Narrow" w:hAnsi="Arial Narrow" w:cs="Arial"/>
        </w:rPr>
        <w:t>23</w:t>
      </w:r>
      <w:r w:rsidRPr="002319AC">
        <w:rPr>
          <w:rFonts w:ascii="Arial Narrow" w:hAnsi="Arial Narrow" w:cs="Arial"/>
        </w:rPr>
        <w:t xml:space="preserve">3.33.22.38 / Fax : </w:t>
      </w:r>
      <w:r>
        <w:rPr>
          <w:rFonts w:ascii="Arial Narrow" w:hAnsi="Arial Narrow" w:cs="Arial"/>
        </w:rPr>
        <w:t>23</w:t>
      </w:r>
      <w:r w:rsidRPr="002319AC">
        <w:rPr>
          <w:rFonts w:ascii="Arial Narrow" w:hAnsi="Arial Narrow" w:cs="Arial"/>
        </w:rPr>
        <w:t xml:space="preserve">3.42.41.99 ou </w:t>
      </w:r>
      <w:r>
        <w:rPr>
          <w:rFonts w:ascii="Arial Narrow" w:hAnsi="Arial Narrow" w:cs="Arial"/>
        </w:rPr>
        <w:t>23</w:t>
      </w:r>
      <w:r w:rsidRPr="002319AC">
        <w:rPr>
          <w:rFonts w:ascii="Arial Narrow" w:hAnsi="Arial Narrow" w:cs="Arial"/>
        </w:rPr>
        <w:t>3.33.22.35</w:t>
      </w:r>
      <w:r>
        <w:rPr>
          <w:rFonts w:ascii="Arial Narrow" w:hAnsi="Arial Narrow" w:cs="Arial"/>
        </w:rPr>
        <w:t>.</w:t>
      </w:r>
    </w:p>
    <w:p w:rsidR="00AF7ADE" w:rsidRDefault="00AF7ADE" w:rsidP="00AF7ADE">
      <w:pPr>
        <w:spacing w:after="0" w:line="240" w:lineRule="auto"/>
        <w:ind w:left="720"/>
        <w:jc w:val="both"/>
        <w:rPr>
          <w:rFonts w:ascii="Arial Narrow" w:hAnsi="Arial Narrow" w:cs="Arial Narrow"/>
        </w:rPr>
      </w:pPr>
      <w:r w:rsidRPr="002319AC">
        <w:rPr>
          <w:rFonts w:ascii="Arial Narrow" w:hAnsi="Arial Narrow" w:cs="Arial Narrow"/>
        </w:rPr>
        <w:t xml:space="preserve">                                                                           </w:t>
      </w:r>
      <w:r>
        <w:rPr>
          <w:rFonts w:ascii="Arial Narrow" w:hAnsi="Arial Narrow" w:cs="Arial Narrow"/>
        </w:rPr>
        <w:t xml:space="preserve">                           </w:t>
      </w:r>
      <w:r w:rsidRPr="002319AC">
        <w:rPr>
          <w:rFonts w:ascii="Arial Narrow" w:hAnsi="Arial Narrow" w:cs="Arial Narrow"/>
        </w:rPr>
        <w:t xml:space="preserve">     </w:t>
      </w:r>
      <w:proofErr w:type="spellStart"/>
      <w:r w:rsidRPr="002319AC">
        <w:rPr>
          <w:rFonts w:ascii="Arial Narrow" w:hAnsi="Arial Narrow" w:cs="Arial Narrow"/>
        </w:rPr>
        <w:t>Limbé</w:t>
      </w:r>
      <w:proofErr w:type="spellEnd"/>
      <w:r w:rsidRPr="002319AC">
        <w:rPr>
          <w:rFonts w:ascii="Arial Narrow" w:hAnsi="Arial Narrow" w:cs="Arial Narrow"/>
        </w:rPr>
        <w:t xml:space="preserve">, le </w:t>
      </w:r>
      <w:r>
        <w:rPr>
          <w:rFonts w:ascii="Arial Narrow" w:hAnsi="Arial Narrow" w:cs="Arial Narrow"/>
        </w:rPr>
        <w:t>15/052019</w:t>
      </w:r>
    </w:p>
    <w:p w:rsidR="00AF7ADE" w:rsidRDefault="00AF7ADE" w:rsidP="00AF7ADE">
      <w:pPr>
        <w:spacing w:after="0" w:line="240" w:lineRule="auto"/>
        <w:ind w:left="6120"/>
        <w:jc w:val="both"/>
        <w:rPr>
          <w:rFonts w:ascii="Arial Narrow" w:hAnsi="Arial Narrow" w:cs="Arial Narrow"/>
        </w:rPr>
      </w:pPr>
      <w:r w:rsidRPr="002319AC">
        <w:rPr>
          <w:rFonts w:ascii="Arial Narrow" w:hAnsi="Arial Narrow" w:cs="Arial Narrow"/>
        </w:rPr>
        <w:t>Le Maître d’Ouvrage</w:t>
      </w:r>
    </w:p>
    <w:p w:rsidR="00AF7ADE" w:rsidRPr="002319AC" w:rsidRDefault="00AF7ADE" w:rsidP="00AF7ADE">
      <w:pPr>
        <w:spacing w:after="0" w:line="240" w:lineRule="auto"/>
        <w:jc w:val="both"/>
        <w:rPr>
          <w:rFonts w:ascii="Arial Narrow" w:hAnsi="Arial Narrow" w:cs="Arial Narrow"/>
        </w:rPr>
      </w:pPr>
      <w:r>
        <w:rPr>
          <w:rFonts w:ascii="Arial Narrow" w:hAnsi="Arial Narrow" w:cs="Arial Narrow"/>
        </w:rPr>
        <w:t xml:space="preserve">                                                                                                                       Jean-Paul SIMO NJONOU</w:t>
      </w:r>
    </w:p>
    <w:p w:rsidR="00AF7ADE" w:rsidRPr="0077785B" w:rsidRDefault="00AF7ADE" w:rsidP="00AF7ADE">
      <w:pPr>
        <w:spacing w:after="0" w:line="240" w:lineRule="auto"/>
        <w:ind w:left="6120"/>
        <w:jc w:val="both"/>
        <w:rPr>
          <w:rFonts w:ascii="Arial Narrow" w:hAnsi="Arial Narrow" w:cs="Arial Narrow"/>
        </w:rPr>
      </w:pPr>
      <w:r w:rsidRPr="002319AC">
        <w:rPr>
          <w:rFonts w:ascii="Arial Narrow" w:hAnsi="Arial Narrow" w:cs="Arial Narrow"/>
        </w:rPr>
        <w:t xml:space="preserve">                                                   </w:t>
      </w:r>
      <w:r>
        <w:rPr>
          <w:rFonts w:ascii="Arial Narrow" w:hAnsi="Arial Narrow" w:cs="Arial Narrow"/>
        </w:rPr>
        <w:t xml:space="preserve">                       </w:t>
      </w:r>
      <w:r w:rsidRPr="002319AC">
        <w:rPr>
          <w:rFonts w:ascii="Arial Narrow" w:hAnsi="Arial Narrow" w:cs="Arial"/>
          <w:bCs/>
          <w:iCs/>
          <w:color w:val="000000"/>
        </w:rPr>
        <w:t xml:space="preserve">                                                                            </w:t>
      </w:r>
      <w:r w:rsidRPr="002319AC">
        <w:rPr>
          <w:rFonts w:ascii="Arial Narrow" w:hAnsi="Arial Narrow" w:cs="Arial"/>
          <w:bCs/>
          <w:iCs/>
          <w:color w:val="000000"/>
        </w:rPr>
        <w:tab/>
        <w:t xml:space="preserve">                </w:t>
      </w:r>
    </w:p>
    <w:p w:rsidR="00AF7ADE" w:rsidRDefault="00AF7ADE" w:rsidP="00AF7ADE">
      <w:pPr>
        <w:spacing w:after="0" w:line="240" w:lineRule="auto"/>
        <w:jc w:val="center"/>
        <w:rPr>
          <w:rFonts w:ascii="Arial Narrow" w:hAnsi="Arial Narrow" w:cs="Arial"/>
          <w:b/>
          <w:lang w:val="pt-BR"/>
        </w:rPr>
      </w:pPr>
      <w:r w:rsidRPr="00AF7ADE">
        <w:rPr>
          <w:lang w:val="en-US"/>
        </w:rPr>
        <w:br w:type="page"/>
      </w:r>
      <w:r w:rsidRPr="00FC5D55">
        <w:rPr>
          <w:rFonts w:ascii="Arial Narrow" w:hAnsi="Arial Narrow" w:cs="Arial"/>
          <w:b/>
          <w:lang w:val="pt-BR"/>
        </w:rPr>
        <w:lastRenderedPageBreak/>
        <w:t>OPEN NATIONAL</w:t>
      </w:r>
      <w:r>
        <w:rPr>
          <w:rFonts w:ascii="Arial Narrow" w:hAnsi="Arial Narrow" w:cs="Arial"/>
          <w:b/>
          <w:lang w:val="pt-BR"/>
        </w:rPr>
        <w:t xml:space="preserve"> </w:t>
      </w:r>
      <w:r w:rsidRPr="00FC5D55">
        <w:rPr>
          <w:rFonts w:ascii="Arial Narrow" w:hAnsi="Arial Narrow" w:cs="Arial"/>
          <w:b/>
          <w:lang w:val="pt-BR"/>
        </w:rPr>
        <w:t>INVITATION TO TENDER</w:t>
      </w:r>
    </w:p>
    <w:p w:rsidR="00AF7ADE" w:rsidRPr="00FC5D55" w:rsidRDefault="00AF7ADE" w:rsidP="00AF7ADE">
      <w:pPr>
        <w:spacing w:after="0" w:line="240" w:lineRule="auto"/>
        <w:jc w:val="center"/>
        <w:rPr>
          <w:rFonts w:ascii="Arial Narrow" w:hAnsi="Arial Narrow" w:cs="Arial"/>
          <w:bCs/>
          <w:lang w:val="pt-BR"/>
        </w:rPr>
      </w:pPr>
      <w:r w:rsidRPr="00FC5D55">
        <w:rPr>
          <w:rFonts w:ascii="Arial Narrow" w:hAnsi="Arial Narrow" w:cs="Arial"/>
          <w:bCs/>
          <w:lang w:val="pt-BR"/>
        </w:rPr>
        <w:t>N° </w:t>
      </w:r>
      <w:r>
        <w:rPr>
          <w:rFonts w:ascii="Arial Narrow" w:hAnsi="Arial Narrow" w:cs="Arial"/>
          <w:bCs/>
          <w:lang w:val="pt-BR"/>
        </w:rPr>
        <w:t xml:space="preserve">015.19 </w:t>
      </w:r>
      <w:r w:rsidRPr="00FC5D55">
        <w:rPr>
          <w:rFonts w:ascii="Arial Narrow" w:hAnsi="Arial Narrow" w:cs="Arial"/>
          <w:bCs/>
          <w:lang w:val="pt-BR"/>
        </w:rPr>
        <w:t xml:space="preserve">/ </w:t>
      </w:r>
      <w:r w:rsidRPr="00D93D0E">
        <w:rPr>
          <w:rFonts w:ascii="Arial Narrow" w:hAnsi="Arial Narrow" w:cs="Arial"/>
          <w:iCs/>
          <w:lang w:val="en-GB"/>
        </w:rPr>
        <w:t>ONIT</w:t>
      </w:r>
      <w:r w:rsidRPr="00D93D0E">
        <w:rPr>
          <w:rFonts w:ascii="Arial Narrow" w:hAnsi="Arial Narrow" w:cs="Arial"/>
          <w:bCs/>
          <w:lang w:val="pt-BR"/>
        </w:rPr>
        <w:t xml:space="preserve"> </w:t>
      </w:r>
      <w:r>
        <w:rPr>
          <w:rFonts w:ascii="Arial Narrow" w:hAnsi="Arial Narrow" w:cs="Arial"/>
          <w:bCs/>
          <w:lang w:val="pt-BR"/>
        </w:rPr>
        <w:t>/ SONARA / CIPM / 2019</w:t>
      </w:r>
      <w:r w:rsidRPr="00FC5D55">
        <w:rPr>
          <w:rFonts w:ascii="Arial Narrow" w:hAnsi="Arial Narrow" w:cs="Arial"/>
          <w:bCs/>
          <w:lang w:val="pt-BR"/>
        </w:rPr>
        <w:t xml:space="preserve"> </w:t>
      </w:r>
      <w:r>
        <w:rPr>
          <w:rFonts w:ascii="Arial Narrow" w:hAnsi="Arial Narrow" w:cs="Arial"/>
          <w:bCs/>
          <w:lang w:val="pt-BR"/>
        </w:rPr>
        <w:t>OF 15/05/2019</w:t>
      </w:r>
    </w:p>
    <w:p w:rsidR="00AF7ADE" w:rsidRDefault="00AF7ADE" w:rsidP="00AF7ADE">
      <w:pPr>
        <w:spacing w:after="0" w:line="240" w:lineRule="auto"/>
        <w:jc w:val="center"/>
        <w:rPr>
          <w:rFonts w:ascii="Arial Narrow" w:hAnsi="Arial Narrow" w:cs="Arial"/>
          <w:bCs/>
          <w:lang w:val="pt-BR"/>
        </w:rPr>
      </w:pPr>
      <w:r>
        <w:rPr>
          <w:rFonts w:ascii="Arial Narrow" w:hAnsi="Arial Narrow" w:cs="Arial"/>
          <w:bCs/>
          <w:lang w:val="pt-BR"/>
        </w:rPr>
        <w:t>FOR</w:t>
      </w:r>
    </w:p>
    <w:p w:rsidR="00AF7ADE" w:rsidRPr="00901EF4" w:rsidRDefault="00AF7ADE" w:rsidP="00AF7ADE">
      <w:pPr>
        <w:pStyle w:val="Titre1"/>
        <w:pBdr>
          <w:top w:val="none" w:sz="0" w:space="0" w:color="auto"/>
          <w:left w:val="none" w:sz="0" w:space="0" w:color="auto"/>
          <w:bottom w:val="none" w:sz="0" w:space="0" w:color="auto"/>
          <w:right w:val="none" w:sz="0" w:space="0" w:color="auto"/>
        </w:pBdr>
        <w:tabs>
          <w:tab w:val="left" w:pos="8460"/>
          <w:tab w:val="left" w:pos="9540"/>
        </w:tabs>
        <w:ind w:left="180" w:right="278"/>
        <w:rPr>
          <w:rFonts w:ascii="Arial Narrow" w:hAnsi="Arial Narrow"/>
          <w:bCs w:val="0"/>
          <w:color w:val="FF0000"/>
          <w:sz w:val="22"/>
          <w:szCs w:val="22"/>
          <w:lang w:val="pt-BR"/>
        </w:rPr>
      </w:pPr>
      <w:r>
        <w:rPr>
          <w:rFonts w:ascii="Arial Narrow" w:hAnsi="Arial Narrow"/>
          <w:bCs w:val="0"/>
          <w:sz w:val="22"/>
          <w:szCs w:val="22"/>
          <w:lang w:val="pt-BR"/>
        </w:rPr>
        <w:t>CLEANING AND MAINTENANCE OF CONCRETE AREAS OUTSIDE CUSTUMS PREMISES AND BUILDINGS OF THE REFINERY</w:t>
      </w:r>
    </w:p>
    <w:p w:rsidR="00AF7ADE" w:rsidRDefault="00AF7ADE" w:rsidP="00AF7ADE">
      <w:pPr>
        <w:spacing w:after="0" w:line="240" w:lineRule="auto"/>
        <w:jc w:val="center"/>
        <w:rPr>
          <w:rFonts w:ascii="Arial Narrow" w:hAnsi="Arial Narrow"/>
          <w:b/>
          <w:lang w:val="en-GB"/>
        </w:rPr>
      </w:pPr>
      <w:r>
        <w:rPr>
          <w:rFonts w:ascii="Arial Narrow" w:hAnsi="Arial Narrow"/>
          <w:b/>
          <w:lang w:val="en-GB"/>
        </w:rPr>
        <w:t>--------------------------------------------------------------------------------------</w:t>
      </w:r>
    </w:p>
    <w:p w:rsidR="00AF7ADE" w:rsidRDefault="00AF7ADE" w:rsidP="00AF7ADE">
      <w:pPr>
        <w:numPr>
          <w:ilvl w:val="0"/>
          <w:numId w:val="4"/>
        </w:numPr>
        <w:tabs>
          <w:tab w:val="clear" w:pos="720"/>
          <w:tab w:val="num" w:pos="360"/>
        </w:tabs>
        <w:spacing w:after="0" w:line="240" w:lineRule="auto"/>
        <w:ind w:left="360"/>
        <w:jc w:val="both"/>
        <w:rPr>
          <w:rFonts w:ascii="Arial Narrow" w:hAnsi="Arial Narrow" w:cs="Arial"/>
          <w:b/>
          <w:bCs/>
          <w:lang w:val="en-GB"/>
        </w:rPr>
      </w:pPr>
      <w:r>
        <w:rPr>
          <w:rFonts w:ascii="Arial Narrow" w:hAnsi="Arial Narrow" w:cs="Arial"/>
          <w:b/>
          <w:bCs/>
          <w:lang w:val="en-GB"/>
        </w:rPr>
        <w:t>PURPOSE OF THE CALL FOR TENDER</w:t>
      </w:r>
    </w:p>
    <w:p w:rsidR="00AF7ADE" w:rsidRPr="00D46753" w:rsidRDefault="00AF7ADE" w:rsidP="00AF7ADE">
      <w:pPr>
        <w:spacing w:after="0" w:line="240" w:lineRule="auto"/>
        <w:ind w:left="360"/>
        <w:jc w:val="both"/>
        <w:rPr>
          <w:rFonts w:ascii="Arial Narrow" w:hAnsi="Arial Narrow" w:cs="Arial"/>
          <w:lang w:val="en-US"/>
        </w:rPr>
      </w:pPr>
      <w:r>
        <w:rPr>
          <w:rFonts w:ascii="Arial Narrow" w:hAnsi="Arial Narrow"/>
          <w:lang w:val="en-GB"/>
        </w:rPr>
        <w:t>In order to</w:t>
      </w:r>
      <w:r>
        <w:rPr>
          <w:rFonts w:ascii="Arial Narrow" w:hAnsi="Arial Narrow" w:cs="Courier New"/>
          <w:color w:val="FF0000"/>
          <w:lang w:val="en-US" w:eastAsia="fr-FR"/>
        </w:rPr>
        <w:t xml:space="preserve"> </w:t>
      </w:r>
      <w:r w:rsidRPr="00DC2953">
        <w:rPr>
          <w:rFonts w:ascii="Arial Narrow" w:hAnsi="Arial Narrow" w:cs="Courier New"/>
          <w:lang w:val="en-US" w:eastAsia="fr-FR"/>
        </w:rPr>
        <w:t xml:space="preserve">keep </w:t>
      </w:r>
      <w:r>
        <w:rPr>
          <w:rFonts w:ascii="Arial Narrow" w:hAnsi="Arial Narrow" w:cs="Courier New"/>
          <w:lang w:val="en-US" w:eastAsia="fr-FR"/>
        </w:rPr>
        <w:t>his</w:t>
      </w:r>
      <w:r w:rsidRPr="00DC2953">
        <w:rPr>
          <w:rFonts w:ascii="Arial Narrow" w:hAnsi="Arial Narrow" w:cs="Courier New"/>
          <w:lang w:val="en-US" w:eastAsia="fr-FR"/>
        </w:rPr>
        <w:t xml:space="preserve"> facilities clean</w:t>
      </w:r>
      <w:r>
        <w:rPr>
          <w:rFonts w:ascii="Arial Narrow" w:hAnsi="Arial Narrow"/>
          <w:lang w:val="en-GB"/>
        </w:rPr>
        <w:t xml:space="preserve">, the General Manager of SONARA launches an Open National Invitation to Tender </w:t>
      </w:r>
      <w:r w:rsidRPr="001C55C5">
        <w:rPr>
          <w:rFonts w:ascii="Arial Narrow" w:hAnsi="Arial Narrow" w:cs="Courier New"/>
          <w:lang w:val="en-US" w:eastAsia="fr-FR"/>
        </w:rPr>
        <w:t>for the cleani</w:t>
      </w:r>
      <w:r>
        <w:rPr>
          <w:rFonts w:ascii="Arial Narrow" w:hAnsi="Arial Narrow" w:cs="Courier New"/>
          <w:lang w:val="en-US" w:eastAsia="fr-FR"/>
        </w:rPr>
        <w:t>ng and maintenance of concrete areas outside the customs enclosure and buildings of the refinery</w:t>
      </w:r>
      <w:r w:rsidRPr="001C55C5">
        <w:rPr>
          <w:rFonts w:ascii="Arial Narrow" w:hAnsi="Arial Narrow" w:cs="Arial"/>
          <w:lang w:val="en-US"/>
        </w:rPr>
        <w:t>.</w:t>
      </w:r>
    </w:p>
    <w:p w:rsidR="00AF7ADE" w:rsidRPr="00D46753" w:rsidRDefault="00AF7ADE" w:rsidP="00AF7ADE">
      <w:pPr>
        <w:numPr>
          <w:ilvl w:val="0"/>
          <w:numId w:val="4"/>
        </w:numPr>
        <w:tabs>
          <w:tab w:val="num" w:pos="360"/>
        </w:tabs>
        <w:spacing w:after="0" w:line="240" w:lineRule="auto"/>
        <w:ind w:left="360"/>
        <w:jc w:val="both"/>
        <w:rPr>
          <w:rFonts w:ascii="Arial Narrow" w:hAnsi="Arial Narrow" w:cs="Arial"/>
          <w:b/>
          <w:bCs/>
          <w:lang w:val="en-GB"/>
        </w:rPr>
      </w:pPr>
      <w:r>
        <w:rPr>
          <w:rFonts w:ascii="Arial Narrow" w:hAnsi="Arial Narrow" w:cs="Arial"/>
          <w:b/>
          <w:bCs/>
          <w:lang w:val="en-GB"/>
        </w:rPr>
        <w:t>CONSISTENCE OF SERVICES</w:t>
      </w:r>
    </w:p>
    <w:p w:rsidR="00AF7ADE" w:rsidRDefault="00AF7ADE" w:rsidP="00AF7ADE">
      <w:pPr>
        <w:spacing w:after="0" w:line="240" w:lineRule="auto"/>
        <w:ind w:left="360"/>
        <w:jc w:val="both"/>
        <w:rPr>
          <w:rFonts w:ascii="Arial Narrow" w:hAnsi="Arial Narrow" w:cs="Arial"/>
          <w:lang w:val="en"/>
        </w:rPr>
      </w:pPr>
      <w:r w:rsidRPr="005B4B56">
        <w:rPr>
          <w:rFonts w:ascii="Arial Narrow" w:hAnsi="Arial Narrow" w:cs="Arial"/>
          <w:lang w:val="en"/>
        </w:rPr>
        <w:t>The service provider selected at the end of this procedure will be responsible for providing all cleaning and maintenance services for the concrete areas outside the customs enclosure and buildings of the refinery, according to the descriptions of the terms of reference (TDR), namely</w:t>
      </w:r>
      <w:r>
        <w:rPr>
          <w:rFonts w:ascii="Arial Narrow" w:hAnsi="Arial Narrow" w:cs="Arial"/>
          <w:lang w:val="en"/>
        </w:rPr>
        <w:t>:</w:t>
      </w:r>
    </w:p>
    <w:p w:rsidR="00AF7ADE" w:rsidRPr="00D3447B" w:rsidRDefault="00AF7ADE" w:rsidP="00AF7ADE">
      <w:pPr>
        <w:numPr>
          <w:ilvl w:val="0"/>
          <w:numId w:val="8"/>
        </w:numPr>
        <w:spacing w:after="0" w:line="240" w:lineRule="auto"/>
        <w:rPr>
          <w:rFonts w:ascii="Arial Narrow" w:hAnsi="Arial Narrow" w:cs="Arial"/>
          <w:effect w:val="none"/>
          <w:lang w:val="en"/>
        </w:rPr>
      </w:pPr>
      <w:r w:rsidRPr="00D3447B">
        <w:rPr>
          <w:rFonts w:ascii="Arial Narrow" w:hAnsi="Arial Narrow" w:cs="Arial"/>
          <w:u w:val="single"/>
          <w:effect w:val="none"/>
          <w:lang w:val="en"/>
        </w:rPr>
        <w:t>Factory</w:t>
      </w:r>
      <w:r w:rsidRPr="00D3447B">
        <w:rPr>
          <w:rFonts w:ascii="Arial Narrow" w:hAnsi="Arial Narrow" w:cs="Arial"/>
          <w:effect w:val="none"/>
          <w:lang w:val="en"/>
        </w:rPr>
        <w:t>:</w:t>
      </w:r>
    </w:p>
    <w:p w:rsidR="00AF7ADE" w:rsidRPr="00D3447B" w:rsidRDefault="00AF7ADE" w:rsidP="00AF7ADE">
      <w:pPr>
        <w:spacing w:after="0" w:line="240" w:lineRule="auto"/>
        <w:rPr>
          <w:rFonts w:ascii="Arial Narrow" w:hAnsi="Arial Narrow" w:cs="Arial"/>
          <w:sz w:val="2"/>
          <w:szCs w:val="2"/>
          <w:effect w:val="none"/>
          <w:lang w:val="en"/>
        </w:rPr>
      </w:pPr>
    </w:p>
    <w:p w:rsidR="00AF7ADE" w:rsidRPr="00D3447B" w:rsidRDefault="00AF7ADE" w:rsidP="00AF7ADE">
      <w:pPr>
        <w:spacing w:after="0" w:line="240" w:lineRule="auto"/>
        <w:ind w:left="360"/>
        <w:jc w:val="both"/>
        <w:rPr>
          <w:rFonts w:ascii="Arial Narrow" w:hAnsi="Arial Narrow" w:cs="Arial"/>
          <w:effect w:val="none"/>
          <w:lang w:val="en"/>
        </w:rPr>
      </w:pPr>
      <w:r w:rsidRPr="00D3447B">
        <w:rPr>
          <w:rFonts w:ascii="Arial Narrow" w:hAnsi="Arial Narrow" w:cs="Arial"/>
          <w:effect w:val="none"/>
          <w:lang w:val="en"/>
        </w:rPr>
        <w:t>The services to be provided concern the following elements:</w:t>
      </w:r>
    </w:p>
    <w:p w:rsidR="00AF7ADE" w:rsidRPr="00227ECE" w:rsidRDefault="00AF7ADE" w:rsidP="00AF7ADE">
      <w:pPr>
        <w:spacing w:after="0" w:line="240" w:lineRule="auto"/>
        <w:rPr>
          <w:rFonts w:ascii="Arial Narrow" w:hAnsi="Arial Narrow" w:cs="Arial"/>
          <w:b/>
          <w:sz w:val="2"/>
          <w:szCs w:val="2"/>
          <w:effect w:val="none"/>
          <w:lang w:val="en"/>
        </w:rPr>
      </w:pPr>
    </w:p>
    <w:p w:rsidR="00AF7ADE" w:rsidRPr="00227ECE" w:rsidRDefault="00AF7ADE" w:rsidP="00AF7ADE">
      <w:pPr>
        <w:numPr>
          <w:ilvl w:val="0"/>
          <w:numId w:val="9"/>
        </w:numPr>
        <w:spacing w:after="0" w:line="240" w:lineRule="auto"/>
        <w:ind w:left="567" w:hanging="141"/>
        <w:jc w:val="both"/>
        <w:rPr>
          <w:rFonts w:ascii="Arial Narrow" w:hAnsi="Arial Narrow" w:cs="Arial"/>
          <w:effect w:val="none"/>
          <w:lang w:val="en"/>
        </w:rPr>
      </w:pPr>
      <w:r w:rsidRPr="00227ECE">
        <w:rPr>
          <w:rFonts w:ascii="Arial Narrow" w:hAnsi="Arial Narrow" w:cs="Arial"/>
          <w:effect w:val="none"/>
          <w:lang w:val="en"/>
        </w:rPr>
        <w:t>Wharf 1 and Wharf 2 ;</w:t>
      </w:r>
    </w:p>
    <w:p w:rsidR="00AF7ADE" w:rsidRPr="00227ECE" w:rsidRDefault="00AF7ADE" w:rsidP="00AF7ADE">
      <w:pPr>
        <w:numPr>
          <w:ilvl w:val="0"/>
          <w:numId w:val="9"/>
        </w:numPr>
        <w:spacing w:after="0" w:line="240" w:lineRule="auto"/>
        <w:ind w:left="567" w:hanging="141"/>
        <w:jc w:val="both"/>
        <w:rPr>
          <w:rFonts w:ascii="Arial Narrow" w:hAnsi="Arial Narrow" w:cs="Arial"/>
          <w:effect w:val="none"/>
          <w:lang w:val="en"/>
        </w:rPr>
      </w:pPr>
      <w:r w:rsidRPr="00227ECE">
        <w:rPr>
          <w:rFonts w:ascii="Arial Narrow" w:hAnsi="Arial Narrow" w:cs="Arial"/>
          <w:effect w:val="none"/>
          <w:lang w:val="en"/>
        </w:rPr>
        <w:t>Breakwater commencement point;</w:t>
      </w:r>
    </w:p>
    <w:p w:rsidR="00AF7ADE" w:rsidRPr="00227ECE" w:rsidRDefault="00AF7ADE" w:rsidP="00AF7ADE">
      <w:pPr>
        <w:numPr>
          <w:ilvl w:val="0"/>
          <w:numId w:val="9"/>
        </w:numPr>
        <w:spacing w:after="0" w:line="240" w:lineRule="auto"/>
        <w:ind w:left="567" w:hanging="141"/>
        <w:jc w:val="both"/>
        <w:rPr>
          <w:rFonts w:ascii="Arial Narrow" w:hAnsi="Arial Narrow" w:cs="Arial"/>
          <w:effect w:val="none"/>
          <w:lang w:val="en"/>
        </w:rPr>
      </w:pPr>
      <w:r w:rsidRPr="00227ECE">
        <w:rPr>
          <w:rFonts w:ascii="Arial Narrow" w:hAnsi="Arial Narrow" w:cs="Arial"/>
          <w:effect w:val="none"/>
          <w:lang w:val="en"/>
        </w:rPr>
        <w:t>Maritime warehouse;</w:t>
      </w:r>
    </w:p>
    <w:p w:rsidR="00AF7ADE" w:rsidRPr="00227ECE" w:rsidRDefault="00AF7ADE" w:rsidP="00AF7ADE">
      <w:pPr>
        <w:numPr>
          <w:ilvl w:val="0"/>
          <w:numId w:val="9"/>
        </w:numPr>
        <w:spacing w:after="0" w:line="240" w:lineRule="auto"/>
        <w:ind w:left="567" w:hanging="141"/>
        <w:jc w:val="both"/>
        <w:rPr>
          <w:rFonts w:ascii="Arial Narrow" w:hAnsi="Arial Narrow" w:cs="Arial"/>
          <w:effect w:val="none"/>
          <w:lang w:val="en"/>
        </w:rPr>
      </w:pPr>
      <w:r w:rsidRPr="00227ECE">
        <w:rPr>
          <w:rFonts w:ascii="Arial Narrow" w:hAnsi="Arial Narrow" w:cs="Arial"/>
          <w:effect w:val="none"/>
          <w:lang w:val="en"/>
        </w:rPr>
        <w:t>Electrical Stations P1, 101, 102, 103 and 104;</w:t>
      </w:r>
    </w:p>
    <w:p w:rsidR="00AF7ADE" w:rsidRPr="00227ECE" w:rsidRDefault="00AF7ADE" w:rsidP="00AF7ADE">
      <w:pPr>
        <w:numPr>
          <w:ilvl w:val="0"/>
          <w:numId w:val="9"/>
        </w:numPr>
        <w:spacing w:after="0" w:line="240" w:lineRule="auto"/>
        <w:ind w:left="567" w:hanging="141"/>
        <w:jc w:val="both"/>
        <w:rPr>
          <w:rFonts w:ascii="Arial Narrow" w:hAnsi="Arial Narrow" w:cs="Arial"/>
          <w:effect w:val="none"/>
          <w:lang w:val="en"/>
        </w:rPr>
      </w:pPr>
      <w:r w:rsidRPr="00227ECE">
        <w:rPr>
          <w:rFonts w:ascii="Arial Narrow" w:hAnsi="Arial Narrow" w:cs="Arial"/>
          <w:effect w:val="none"/>
          <w:lang w:val="en"/>
        </w:rPr>
        <w:t>The buildings, workshops and general warehouse of the Maintenance Department;</w:t>
      </w:r>
    </w:p>
    <w:p w:rsidR="00AF7ADE" w:rsidRPr="00227ECE" w:rsidRDefault="00AF7ADE" w:rsidP="00AF7ADE">
      <w:pPr>
        <w:numPr>
          <w:ilvl w:val="0"/>
          <w:numId w:val="9"/>
        </w:numPr>
        <w:spacing w:after="0" w:line="240" w:lineRule="auto"/>
        <w:ind w:left="567" w:hanging="141"/>
        <w:jc w:val="both"/>
        <w:rPr>
          <w:rFonts w:ascii="Arial Narrow" w:hAnsi="Arial Narrow" w:cs="Arial"/>
          <w:effect w:val="none"/>
          <w:lang w:val="en"/>
        </w:rPr>
      </w:pPr>
      <w:r w:rsidRPr="00227ECE">
        <w:rPr>
          <w:rFonts w:ascii="Arial Narrow" w:hAnsi="Arial Narrow" w:cs="Arial"/>
          <w:effect w:val="none"/>
          <w:lang w:val="en"/>
        </w:rPr>
        <w:t>Production control room and port + dressing rooms;</w:t>
      </w:r>
    </w:p>
    <w:p w:rsidR="00AF7ADE" w:rsidRPr="00227ECE" w:rsidRDefault="00AF7ADE" w:rsidP="00AF7ADE">
      <w:pPr>
        <w:numPr>
          <w:ilvl w:val="0"/>
          <w:numId w:val="9"/>
        </w:numPr>
        <w:spacing w:after="0" w:line="240" w:lineRule="auto"/>
        <w:ind w:left="567" w:hanging="141"/>
        <w:jc w:val="both"/>
        <w:rPr>
          <w:rFonts w:ascii="Arial Narrow" w:hAnsi="Arial Narrow" w:cs="Arial"/>
          <w:effect w:val="none"/>
          <w:lang w:val="en"/>
        </w:rPr>
      </w:pPr>
      <w:r w:rsidRPr="00227ECE">
        <w:rPr>
          <w:rFonts w:ascii="Arial Narrow" w:hAnsi="Arial Narrow" w:cs="Arial"/>
          <w:effect w:val="none"/>
          <w:lang w:val="en"/>
        </w:rPr>
        <w:t>The buildings of DEX / DCT / DQHSEI + dressing rooms;</w:t>
      </w:r>
    </w:p>
    <w:p w:rsidR="00AF7ADE" w:rsidRPr="00227ECE" w:rsidRDefault="00AF7ADE" w:rsidP="00AF7ADE">
      <w:pPr>
        <w:numPr>
          <w:ilvl w:val="0"/>
          <w:numId w:val="9"/>
        </w:numPr>
        <w:spacing w:after="0" w:line="240" w:lineRule="auto"/>
        <w:ind w:left="567" w:hanging="141"/>
        <w:jc w:val="both"/>
        <w:rPr>
          <w:rFonts w:ascii="Arial Narrow" w:hAnsi="Arial Narrow" w:cs="Arial"/>
          <w:effect w:val="none"/>
          <w:lang w:val="en"/>
        </w:rPr>
      </w:pPr>
      <w:r w:rsidRPr="00227ECE">
        <w:rPr>
          <w:rFonts w:ascii="Arial Narrow" w:hAnsi="Arial Narrow" w:cs="Arial"/>
          <w:effect w:val="none"/>
          <w:lang w:val="en"/>
        </w:rPr>
        <w:t>The building for loading station for trucks;</w:t>
      </w:r>
    </w:p>
    <w:p w:rsidR="00AF7ADE" w:rsidRPr="00227ECE" w:rsidRDefault="00AF7ADE" w:rsidP="00AF7ADE">
      <w:pPr>
        <w:numPr>
          <w:ilvl w:val="0"/>
          <w:numId w:val="9"/>
        </w:numPr>
        <w:spacing w:after="0" w:line="240" w:lineRule="auto"/>
        <w:ind w:left="567" w:hanging="141"/>
        <w:jc w:val="both"/>
        <w:rPr>
          <w:rFonts w:ascii="Arial Narrow" w:hAnsi="Arial Narrow" w:cs="Arial"/>
          <w:effect w:val="none"/>
          <w:lang w:val="en"/>
        </w:rPr>
      </w:pPr>
      <w:r w:rsidRPr="00227ECE">
        <w:rPr>
          <w:rFonts w:ascii="Arial Narrow" w:hAnsi="Arial Narrow" w:cs="Arial"/>
          <w:effect w:val="none"/>
          <w:lang w:val="en"/>
        </w:rPr>
        <w:t>security posts at the entrance to the loading station for trucks, advanced, sierra, mungo and entrance former fire drill training area;</w:t>
      </w:r>
    </w:p>
    <w:p w:rsidR="00AF7ADE" w:rsidRPr="00227ECE" w:rsidRDefault="00AF7ADE" w:rsidP="00AF7ADE">
      <w:pPr>
        <w:numPr>
          <w:ilvl w:val="0"/>
          <w:numId w:val="9"/>
        </w:numPr>
        <w:spacing w:after="0" w:line="240" w:lineRule="auto"/>
        <w:ind w:left="567" w:hanging="141"/>
        <w:jc w:val="both"/>
        <w:rPr>
          <w:rFonts w:ascii="Arial Narrow" w:hAnsi="Arial Narrow" w:cs="Arial"/>
          <w:effect w:val="none"/>
          <w:lang w:val="en"/>
        </w:rPr>
      </w:pPr>
      <w:r w:rsidRPr="00227ECE">
        <w:rPr>
          <w:rFonts w:ascii="Arial Narrow" w:hAnsi="Arial Narrow" w:cs="Arial"/>
          <w:effect w:val="none"/>
          <w:lang w:val="en"/>
        </w:rPr>
        <w:t>The waiting room for truck drivers;</w:t>
      </w:r>
    </w:p>
    <w:p w:rsidR="00AF7ADE" w:rsidRPr="00227ECE" w:rsidRDefault="00AF7ADE" w:rsidP="00AF7ADE">
      <w:pPr>
        <w:numPr>
          <w:ilvl w:val="0"/>
          <w:numId w:val="9"/>
        </w:numPr>
        <w:spacing w:after="0" w:line="240" w:lineRule="auto"/>
        <w:ind w:left="567" w:hanging="141"/>
        <w:jc w:val="both"/>
        <w:rPr>
          <w:rFonts w:ascii="Arial Narrow" w:hAnsi="Arial Narrow" w:cs="Arial"/>
          <w:effect w:val="none"/>
          <w:lang w:val="en"/>
        </w:rPr>
      </w:pPr>
      <w:r w:rsidRPr="00227ECE">
        <w:rPr>
          <w:rFonts w:ascii="Arial Narrow" w:hAnsi="Arial Narrow" w:cs="Arial"/>
          <w:effect w:val="none"/>
          <w:lang w:val="en"/>
        </w:rPr>
        <w:t>The toilets at the parking lot for truck drivers;</w:t>
      </w:r>
    </w:p>
    <w:p w:rsidR="00AF7ADE" w:rsidRPr="00227ECE" w:rsidRDefault="00AF7ADE" w:rsidP="00AF7ADE">
      <w:pPr>
        <w:numPr>
          <w:ilvl w:val="0"/>
          <w:numId w:val="9"/>
        </w:numPr>
        <w:spacing w:after="0" w:line="240" w:lineRule="auto"/>
        <w:ind w:left="567" w:hanging="141"/>
        <w:jc w:val="both"/>
        <w:rPr>
          <w:rFonts w:ascii="Arial Narrow" w:hAnsi="Arial Narrow" w:cs="Arial"/>
          <w:effect w:val="none"/>
          <w:lang w:val="en"/>
        </w:rPr>
      </w:pPr>
      <w:r w:rsidRPr="00227ECE">
        <w:rPr>
          <w:rFonts w:ascii="Arial Narrow" w:hAnsi="Arial Narrow" w:cs="Arial"/>
          <w:effect w:val="none"/>
          <w:lang w:val="en"/>
        </w:rPr>
        <w:t>All SONARA container offices;</w:t>
      </w:r>
    </w:p>
    <w:p w:rsidR="00AF7ADE" w:rsidRPr="00227ECE" w:rsidRDefault="00AF7ADE" w:rsidP="00AF7ADE">
      <w:pPr>
        <w:numPr>
          <w:ilvl w:val="0"/>
          <w:numId w:val="9"/>
        </w:numPr>
        <w:spacing w:after="0" w:line="240" w:lineRule="auto"/>
        <w:ind w:left="567" w:hanging="141"/>
        <w:jc w:val="both"/>
        <w:rPr>
          <w:rFonts w:ascii="Arial Narrow" w:hAnsi="Arial Narrow" w:cs="Arial"/>
          <w:effect w:val="none"/>
          <w:lang w:val="en"/>
        </w:rPr>
      </w:pPr>
      <w:r w:rsidRPr="00227ECE">
        <w:rPr>
          <w:rFonts w:ascii="Arial Narrow" w:hAnsi="Arial Narrow" w:cs="Arial"/>
          <w:effect w:val="none"/>
          <w:lang w:val="en"/>
        </w:rPr>
        <w:t>Technical premises;</w:t>
      </w:r>
    </w:p>
    <w:p w:rsidR="00AF7ADE" w:rsidRPr="00227ECE" w:rsidRDefault="00AF7ADE" w:rsidP="00AF7ADE">
      <w:pPr>
        <w:numPr>
          <w:ilvl w:val="0"/>
          <w:numId w:val="9"/>
        </w:numPr>
        <w:spacing w:after="0" w:line="240" w:lineRule="auto"/>
        <w:ind w:left="567" w:hanging="141"/>
        <w:jc w:val="both"/>
        <w:rPr>
          <w:rFonts w:ascii="Arial Narrow" w:hAnsi="Arial Narrow" w:cs="Arial"/>
          <w:effect w:val="none"/>
          <w:lang w:val="en"/>
        </w:rPr>
      </w:pPr>
      <w:r w:rsidRPr="00227ECE">
        <w:rPr>
          <w:rFonts w:ascii="Arial Narrow" w:hAnsi="Arial Narrow" w:cs="Arial"/>
          <w:effect w:val="none"/>
          <w:lang w:val="en"/>
        </w:rPr>
        <w:t>The fire brigade + floor of the Garage + its stores and dress rooms;</w:t>
      </w:r>
    </w:p>
    <w:p w:rsidR="00AF7ADE" w:rsidRPr="00227ECE" w:rsidRDefault="00AF7ADE" w:rsidP="00AF7ADE">
      <w:pPr>
        <w:numPr>
          <w:ilvl w:val="0"/>
          <w:numId w:val="9"/>
        </w:numPr>
        <w:spacing w:after="0" w:line="240" w:lineRule="auto"/>
        <w:ind w:left="567" w:hanging="141"/>
        <w:jc w:val="both"/>
        <w:rPr>
          <w:rFonts w:ascii="Arial Narrow" w:hAnsi="Arial Narrow" w:cs="Arial"/>
          <w:effect w:val="none"/>
          <w:lang w:val="en"/>
        </w:rPr>
      </w:pPr>
      <w:r w:rsidRPr="00227ECE">
        <w:rPr>
          <w:rFonts w:ascii="Arial Narrow" w:hAnsi="Arial Narrow" w:cs="Arial"/>
          <w:effect w:val="none"/>
          <w:lang w:val="en"/>
        </w:rPr>
        <w:t>Concrete areas around buildings and parking lots;</w:t>
      </w:r>
    </w:p>
    <w:p w:rsidR="00AF7ADE" w:rsidRPr="00227ECE" w:rsidRDefault="00AF7ADE" w:rsidP="00AF7ADE">
      <w:pPr>
        <w:numPr>
          <w:ilvl w:val="0"/>
          <w:numId w:val="9"/>
        </w:numPr>
        <w:spacing w:after="0" w:line="240" w:lineRule="auto"/>
        <w:ind w:left="567" w:hanging="141"/>
        <w:jc w:val="both"/>
        <w:rPr>
          <w:rFonts w:ascii="Arial Narrow" w:hAnsi="Arial Narrow" w:cs="Arial"/>
          <w:effect w:val="none"/>
          <w:lang w:val="en"/>
        </w:rPr>
      </w:pPr>
      <w:r w:rsidRPr="00227ECE">
        <w:rPr>
          <w:rFonts w:ascii="Arial Narrow" w:hAnsi="Arial Narrow" w:cs="Arial"/>
          <w:effect w:val="none"/>
          <w:lang w:val="en"/>
        </w:rPr>
        <w:t>The parking lot of the fire brigade.</w:t>
      </w:r>
    </w:p>
    <w:p w:rsidR="00AF7ADE" w:rsidRPr="00D3447B" w:rsidRDefault="00AF7ADE" w:rsidP="00AF7ADE">
      <w:pPr>
        <w:numPr>
          <w:ilvl w:val="0"/>
          <w:numId w:val="8"/>
        </w:numPr>
        <w:spacing w:after="0" w:line="240" w:lineRule="auto"/>
        <w:rPr>
          <w:rFonts w:ascii="Arial Narrow" w:hAnsi="Arial Narrow" w:cs="Arial"/>
          <w:effect w:val="none"/>
          <w:lang w:val="en"/>
        </w:rPr>
      </w:pPr>
      <w:r w:rsidRPr="00D3447B">
        <w:rPr>
          <w:rFonts w:ascii="Arial Narrow" w:hAnsi="Arial Narrow" w:cs="Arial"/>
          <w:u w:val="single"/>
          <w:effect w:val="none"/>
          <w:lang w:val="en"/>
        </w:rPr>
        <w:t>Outside the Factory</w:t>
      </w:r>
      <w:r w:rsidRPr="00D3447B">
        <w:rPr>
          <w:rFonts w:ascii="Arial Narrow" w:hAnsi="Arial Narrow" w:cs="Arial"/>
          <w:effect w:val="none"/>
          <w:lang w:val="en"/>
        </w:rPr>
        <w:t>:</w:t>
      </w:r>
    </w:p>
    <w:p w:rsidR="00AF7ADE" w:rsidRPr="00D3447B" w:rsidRDefault="00AF7ADE" w:rsidP="00AF7ADE">
      <w:pPr>
        <w:spacing w:after="0" w:line="240" w:lineRule="auto"/>
        <w:rPr>
          <w:rFonts w:ascii="Arial Narrow" w:hAnsi="Arial Narrow" w:cs="Arial"/>
          <w:sz w:val="6"/>
          <w:szCs w:val="6"/>
          <w:effect w:val="none"/>
          <w:lang w:val="en"/>
        </w:rPr>
      </w:pPr>
    </w:p>
    <w:p w:rsidR="00AF7ADE" w:rsidRPr="00D3447B" w:rsidRDefault="00AF7ADE" w:rsidP="00AF7ADE">
      <w:pPr>
        <w:spacing w:after="0" w:line="240" w:lineRule="auto"/>
        <w:ind w:left="360"/>
        <w:jc w:val="both"/>
        <w:rPr>
          <w:rFonts w:ascii="Arial Narrow" w:hAnsi="Arial Narrow" w:cs="Arial"/>
          <w:effect w:val="none"/>
          <w:lang w:val="en"/>
        </w:rPr>
      </w:pPr>
      <w:r w:rsidRPr="00D3447B">
        <w:rPr>
          <w:rFonts w:ascii="Arial Narrow" w:hAnsi="Arial Narrow" w:cs="Arial"/>
          <w:effect w:val="none"/>
          <w:lang w:val="en"/>
        </w:rPr>
        <w:t>The services to be provided concern the following elements:</w:t>
      </w:r>
    </w:p>
    <w:p w:rsidR="00AF7ADE" w:rsidRPr="000011C4" w:rsidRDefault="00AF7ADE" w:rsidP="00AF7ADE">
      <w:pPr>
        <w:spacing w:after="0" w:line="240" w:lineRule="auto"/>
        <w:rPr>
          <w:rFonts w:ascii="Arial Narrow" w:hAnsi="Arial Narrow" w:cs="Arial"/>
          <w:sz w:val="2"/>
          <w:szCs w:val="2"/>
          <w:effect w:val="none"/>
          <w:lang w:val="en"/>
        </w:rPr>
      </w:pPr>
    </w:p>
    <w:p w:rsidR="00AF7ADE" w:rsidRPr="00227ECE" w:rsidRDefault="00AF7ADE" w:rsidP="00AF7ADE">
      <w:pPr>
        <w:numPr>
          <w:ilvl w:val="0"/>
          <w:numId w:val="9"/>
        </w:numPr>
        <w:spacing w:after="0" w:line="240" w:lineRule="auto"/>
        <w:ind w:left="567" w:hanging="141"/>
        <w:jc w:val="both"/>
        <w:rPr>
          <w:rFonts w:ascii="Arial Narrow" w:hAnsi="Arial Narrow" w:cs="Arial"/>
          <w:effect w:val="none"/>
          <w:lang w:val="en"/>
        </w:rPr>
      </w:pPr>
      <w:r w:rsidRPr="00227ECE">
        <w:rPr>
          <w:rFonts w:ascii="Arial Narrow" w:hAnsi="Arial Narrow" w:cs="Arial"/>
          <w:effect w:val="none"/>
          <w:lang w:val="en"/>
        </w:rPr>
        <w:t xml:space="preserve"> DG / DARH / DFC / DAG;</w:t>
      </w:r>
    </w:p>
    <w:p w:rsidR="00AF7ADE" w:rsidRPr="00227ECE" w:rsidRDefault="00AF7ADE" w:rsidP="00AF7ADE">
      <w:pPr>
        <w:numPr>
          <w:ilvl w:val="0"/>
          <w:numId w:val="9"/>
        </w:numPr>
        <w:spacing w:after="0" w:line="240" w:lineRule="auto"/>
        <w:ind w:left="567" w:hanging="141"/>
        <w:jc w:val="both"/>
        <w:rPr>
          <w:rFonts w:ascii="Arial Narrow" w:hAnsi="Arial Narrow" w:cs="Arial"/>
          <w:effect w:val="none"/>
          <w:lang w:val="en"/>
        </w:rPr>
      </w:pPr>
      <w:r w:rsidRPr="00227ECE">
        <w:rPr>
          <w:rFonts w:ascii="Arial Narrow" w:hAnsi="Arial Narrow" w:cs="Arial"/>
          <w:effect w:val="none"/>
          <w:lang w:val="en"/>
        </w:rPr>
        <w:t xml:space="preserve"> DC / DRPCT;</w:t>
      </w:r>
    </w:p>
    <w:p w:rsidR="00AF7ADE" w:rsidRPr="00227ECE" w:rsidRDefault="00AF7ADE" w:rsidP="00AF7ADE">
      <w:pPr>
        <w:numPr>
          <w:ilvl w:val="0"/>
          <w:numId w:val="9"/>
        </w:numPr>
        <w:spacing w:after="0" w:line="240" w:lineRule="auto"/>
        <w:ind w:left="567" w:hanging="141"/>
        <w:jc w:val="both"/>
        <w:rPr>
          <w:rFonts w:ascii="Arial Narrow" w:hAnsi="Arial Narrow" w:cs="Arial"/>
          <w:effect w:val="none"/>
          <w:lang w:val="en"/>
        </w:rPr>
      </w:pPr>
      <w:r w:rsidRPr="00227ECE">
        <w:rPr>
          <w:rFonts w:ascii="Arial Narrow" w:hAnsi="Arial Narrow" w:cs="Arial"/>
          <w:effect w:val="none"/>
          <w:lang w:val="en"/>
        </w:rPr>
        <w:t>Training ;</w:t>
      </w:r>
    </w:p>
    <w:p w:rsidR="00AF7ADE" w:rsidRPr="00227ECE" w:rsidRDefault="00AF7ADE" w:rsidP="00AF7ADE">
      <w:pPr>
        <w:numPr>
          <w:ilvl w:val="0"/>
          <w:numId w:val="9"/>
        </w:numPr>
        <w:spacing w:after="0" w:line="240" w:lineRule="auto"/>
        <w:ind w:left="567" w:hanging="141"/>
        <w:jc w:val="both"/>
        <w:rPr>
          <w:rFonts w:ascii="Arial Narrow" w:hAnsi="Arial Narrow" w:cs="Arial"/>
          <w:effect w:val="none"/>
          <w:lang w:val="en"/>
        </w:rPr>
      </w:pPr>
      <w:r w:rsidRPr="00227ECE">
        <w:rPr>
          <w:rFonts w:ascii="Arial Narrow" w:hAnsi="Arial Narrow" w:cs="Arial"/>
          <w:effect w:val="none"/>
          <w:lang w:val="en"/>
        </w:rPr>
        <w:t>Restaurant;</w:t>
      </w:r>
    </w:p>
    <w:p w:rsidR="00AF7ADE" w:rsidRPr="00227ECE" w:rsidRDefault="00AF7ADE" w:rsidP="00AF7ADE">
      <w:pPr>
        <w:numPr>
          <w:ilvl w:val="0"/>
          <w:numId w:val="9"/>
        </w:numPr>
        <w:spacing w:after="0" w:line="240" w:lineRule="auto"/>
        <w:ind w:left="567" w:hanging="141"/>
        <w:jc w:val="both"/>
        <w:rPr>
          <w:rFonts w:ascii="Arial Narrow" w:hAnsi="Arial Narrow" w:cs="Arial"/>
          <w:effect w:val="none"/>
          <w:lang w:val="en"/>
        </w:rPr>
      </w:pPr>
      <w:r>
        <w:rPr>
          <w:rFonts w:ascii="Arial Narrow" w:hAnsi="Arial Narrow" w:cs="Arial"/>
          <w:effect w:val="none"/>
          <w:lang w:val="en"/>
        </w:rPr>
        <w:t>T</w:t>
      </w:r>
      <w:r w:rsidRPr="00227ECE">
        <w:rPr>
          <w:rFonts w:ascii="Arial Narrow" w:hAnsi="Arial Narrow" w:cs="Arial"/>
          <w:effect w:val="none"/>
          <w:lang w:val="en"/>
        </w:rPr>
        <w:t>he infirmary;</w:t>
      </w:r>
    </w:p>
    <w:p w:rsidR="00AF7ADE" w:rsidRPr="00227ECE" w:rsidRDefault="00AF7ADE" w:rsidP="00AF7ADE">
      <w:pPr>
        <w:numPr>
          <w:ilvl w:val="0"/>
          <w:numId w:val="9"/>
        </w:numPr>
        <w:spacing w:after="0" w:line="240" w:lineRule="auto"/>
        <w:ind w:left="567" w:hanging="141"/>
        <w:jc w:val="both"/>
        <w:rPr>
          <w:rFonts w:ascii="Arial Narrow" w:hAnsi="Arial Narrow" w:cs="Arial"/>
          <w:effect w:val="none"/>
          <w:lang w:val="en"/>
        </w:rPr>
      </w:pPr>
      <w:r w:rsidRPr="00227ECE">
        <w:rPr>
          <w:rFonts w:ascii="Arial Narrow" w:hAnsi="Arial Narrow" w:cs="Arial"/>
          <w:effect w:val="none"/>
          <w:lang w:val="en"/>
        </w:rPr>
        <w:t>The gendarmerie;</w:t>
      </w:r>
    </w:p>
    <w:p w:rsidR="00AF7ADE" w:rsidRPr="00227ECE" w:rsidRDefault="00AF7ADE" w:rsidP="00AF7ADE">
      <w:pPr>
        <w:numPr>
          <w:ilvl w:val="0"/>
          <w:numId w:val="9"/>
        </w:numPr>
        <w:spacing w:after="0" w:line="240" w:lineRule="auto"/>
        <w:ind w:left="567" w:hanging="141"/>
        <w:jc w:val="both"/>
        <w:rPr>
          <w:rFonts w:ascii="Arial Narrow" w:hAnsi="Arial Narrow" w:cs="Arial"/>
          <w:effect w:val="none"/>
          <w:lang w:val="en"/>
        </w:rPr>
      </w:pPr>
      <w:r w:rsidRPr="00227ECE">
        <w:rPr>
          <w:rFonts w:ascii="Arial Narrow" w:hAnsi="Arial Narrow" w:cs="Arial"/>
          <w:effect w:val="none"/>
          <w:lang w:val="en"/>
        </w:rPr>
        <w:t>The new digital control room;</w:t>
      </w:r>
    </w:p>
    <w:p w:rsidR="00AF7ADE" w:rsidRPr="00227ECE" w:rsidRDefault="00AF7ADE" w:rsidP="00AF7ADE">
      <w:pPr>
        <w:numPr>
          <w:ilvl w:val="0"/>
          <w:numId w:val="9"/>
        </w:numPr>
        <w:spacing w:after="0" w:line="240" w:lineRule="auto"/>
        <w:ind w:left="567" w:hanging="141"/>
        <w:jc w:val="both"/>
        <w:rPr>
          <w:rFonts w:ascii="Arial Narrow" w:hAnsi="Arial Narrow" w:cs="Arial"/>
          <w:effect w:val="none"/>
          <w:lang w:val="en"/>
        </w:rPr>
      </w:pPr>
      <w:r w:rsidRPr="00227ECE">
        <w:rPr>
          <w:rFonts w:ascii="Arial Narrow" w:hAnsi="Arial Narrow" w:cs="Arial"/>
          <w:effect w:val="none"/>
          <w:lang w:val="en"/>
        </w:rPr>
        <w:t>Container offices under SONARA’s care;</w:t>
      </w:r>
    </w:p>
    <w:p w:rsidR="00AF7ADE" w:rsidRPr="00227ECE" w:rsidRDefault="00AF7ADE" w:rsidP="00AF7ADE">
      <w:pPr>
        <w:numPr>
          <w:ilvl w:val="0"/>
          <w:numId w:val="9"/>
        </w:numPr>
        <w:spacing w:after="0" w:line="240" w:lineRule="auto"/>
        <w:ind w:left="567" w:hanging="141"/>
        <w:jc w:val="both"/>
        <w:rPr>
          <w:rFonts w:ascii="Arial Narrow" w:hAnsi="Arial Narrow" w:cs="Arial"/>
          <w:effect w:val="none"/>
          <w:lang w:val="en"/>
        </w:rPr>
      </w:pPr>
      <w:r w:rsidRPr="00227ECE">
        <w:rPr>
          <w:rFonts w:ascii="Arial Narrow" w:hAnsi="Arial Narrow" w:cs="Arial"/>
          <w:effect w:val="none"/>
          <w:lang w:val="en"/>
        </w:rPr>
        <w:t>Technical premises;</w:t>
      </w:r>
    </w:p>
    <w:p w:rsidR="00AF7ADE" w:rsidRPr="00227ECE" w:rsidRDefault="00AF7ADE" w:rsidP="00AF7ADE">
      <w:pPr>
        <w:numPr>
          <w:ilvl w:val="0"/>
          <w:numId w:val="9"/>
        </w:numPr>
        <w:spacing w:after="0" w:line="240" w:lineRule="auto"/>
        <w:ind w:left="567" w:hanging="141"/>
        <w:jc w:val="both"/>
        <w:rPr>
          <w:rFonts w:ascii="Arial Narrow" w:hAnsi="Arial Narrow" w:cs="Arial"/>
          <w:effect w:val="none"/>
          <w:lang w:val="en"/>
        </w:rPr>
      </w:pPr>
      <w:r w:rsidRPr="00227ECE">
        <w:rPr>
          <w:rFonts w:ascii="Arial Narrow" w:hAnsi="Arial Narrow" w:cs="Arial"/>
          <w:effect w:val="none"/>
          <w:lang w:val="en"/>
        </w:rPr>
        <w:t>The simulator room (D1B building), CAPE LIMBOH;</w:t>
      </w:r>
    </w:p>
    <w:p w:rsidR="00AF7ADE" w:rsidRPr="00227ECE" w:rsidRDefault="00AF7ADE" w:rsidP="00AF7ADE">
      <w:pPr>
        <w:numPr>
          <w:ilvl w:val="0"/>
          <w:numId w:val="9"/>
        </w:numPr>
        <w:spacing w:after="0" w:line="240" w:lineRule="auto"/>
        <w:ind w:left="567" w:hanging="141"/>
        <w:jc w:val="both"/>
        <w:rPr>
          <w:rFonts w:ascii="Arial Narrow" w:hAnsi="Arial Narrow" w:cs="Arial"/>
          <w:effect w:val="none"/>
          <w:lang w:val="en"/>
        </w:rPr>
      </w:pPr>
      <w:r w:rsidRPr="00227ECE">
        <w:rPr>
          <w:rFonts w:ascii="Arial Narrow" w:hAnsi="Arial Narrow" w:cs="Arial"/>
          <w:effect w:val="none"/>
          <w:lang w:val="en"/>
        </w:rPr>
        <w:t>The SECURUTY post at Rue;</w:t>
      </w:r>
    </w:p>
    <w:p w:rsidR="00AF7ADE" w:rsidRPr="00095B6E" w:rsidRDefault="00AF7ADE" w:rsidP="00AF7ADE">
      <w:pPr>
        <w:numPr>
          <w:ilvl w:val="0"/>
          <w:numId w:val="9"/>
        </w:numPr>
        <w:spacing w:after="0" w:line="240" w:lineRule="auto"/>
        <w:ind w:left="567" w:hanging="141"/>
        <w:jc w:val="both"/>
        <w:rPr>
          <w:rFonts w:ascii="Arial Narrow" w:hAnsi="Arial Narrow" w:cs="Arial"/>
          <w:effect w:val="none"/>
          <w:lang w:val="en"/>
        </w:rPr>
      </w:pPr>
      <w:r w:rsidRPr="00227ECE">
        <w:rPr>
          <w:rFonts w:ascii="Arial Narrow" w:hAnsi="Arial Narrow" w:cs="Arial"/>
          <w:effect w:val="none"/>
          <w:lang w:val="en"/>
        </w:rPr>
        <w:t>Concrete areas around buildings and parking lot.</w:t>
      </w:r>
    </w:p>
    <w:p w:rsidR="00B64A75" w:rsidRDefault="00B64A75">
      <w:pPr>
        <w:spacing w:after="160" w:line="259" w:lineRule="auto"/>
        <w:rPr>
          <w:rFonts w:ascii="Arial Narrow" w:hAnsi="Arial Narrow" w:cs="Times New Roman"/>
          <w:sz w:val="6"/>
          <w:szCs w:val="6"/>
          <w:lang w:val="en-US"/>
        </w:rPr>
      </w:pPr>
      <w:r>
        <w:rPr>
          <w:rFonts w:ascii="Arial Narrow" w:hAnsi="Arial Narrow" w:cs="Times New Roman"/>
          <w:sz w:val="6"/>
          <w:szCs w:val="6"/>
          <w:lang w:val="en-US"/>
        </w:rPr>
        <w:br w:type="page"/>
      </w:r>
    </w:p>
    <w:p w:rsidR="00AF7ADE" w:rsidRDefault="00AF7ADE" w:rsidP="00AF7ADE">
      <w:pPr>
        <w:numPr>
          <w:ilvl w:val="0"/>
          <w:numId w:val="4"/>
        </w:numPr>
        <w:tabs>
          <w:tab w:val="num" w:pos="360"/>
        </w:tabs>
        <w:spacing w:after="0" w:line="240" w:lineRule="auto"/>
        <w:ind w:left="360"/>
        <w:jc w:val="both"/>
        <w:rPr>
          <w:rFonts w:ascii="Arial Narrow" w:hAnsi="Arial Narrow" w:cs="Arial"/>
          <w:b/>
          <w:bCs/>
          <w:lang w:val="en-GB"/>
        </w:rPr>
      </w:pPr>
      <w:r>
        <w:rPr>
          <w:rFonts w:ascii="Arial Narrow" w:hAnsi="Arial Narrow" w:cs="Arial"/>
          <w:b/>
          <w:bCs/>
          <w:lang w:val="en-GB"/>
        </w:rPr>
        <w:lastRenderedPageBreak/>
        <w:t>EXECUTION DEADLINE</w:t>
      </w:r>
    </w:p>
    <w:p w:rsidR="00AF7ADE" w:rsidRPr="00F25EE6" w:rsidRDefault="00AF7ADE" w:rsidP="00AF7ADE">
      <w:pPr>
        <w:spacing w:after="0" w:line="240" w:lineRule="auto"/>
        <w:ind w:left="360"/>
        <w:jc w:val="both"/>
        <w:rPr>
          <w:rFonts w:ascii="Arial Narrow" w:hAnsi="Arial Narrow"/>
          <w:lang w:val="en-GB"/>
        </w:rPr>
      </w:pPr>
      <w:r>
        <w:rPr>
          <w:rFonts w:ascii="Arial Narrow" w:hAnsi="Arial Narrow"/>
          <w:lang w:val="en-GB"/>
        </w:rPr>
        <w:t>The maximum time limit laid by the project owner for the realization of services, subject of this tender is: Thirty-six (36) months divided into three (03) periods as follows, as from the date of notification of the order of the corresponding service, start the services:</w:t>
      </w:r>
    </w:p>
    <w:p w:rsidR="00AF7ADE" w:rsidRDefault="00AF7ADE" w:rsidP="00AF7ADE">
      <w:pPr>
        <w:numPr>
          <w:ilvl w:val="0"/>
          <w:numId w:val="5"/>
        </w:numPr>
        <w:tabs>
          <w:tab w:val="clear" w:pos="1440"/>
          <w:tab w:val="num" w:pos="540"/>
        </w:tabs>
        <w:spacing w:after="0" w:line="240" w:lineRule="auto"/>
        <w:ind w:left="540" w:hanging="180"/>
        <w:jc w:val="both"/>
        <w:rPr>
          <w:rFonts w:ascii="Arial Narrow" w:hAnsi="Arial Narrow"/>
          <w:lang w:val="pt-BR"/>
        </w:rPr>
      </w:pPr>
      <w:r>
        <w:rPr>
          <w:rFonts w:ascii="Arial Narrow" w:hAnsi="Arial Narrow"/>
          <w:lang w:val="pt-BR"/>
        </w:rPr>
        <w:t>Unconditionnal Tranche:  twelve (12) months</w:t>
      </w:r>
    </w:p>
    <w:p w:rsidR="00AF7ADE" w:rsidRDefault="00AF7ADE" w:rsidP="00AF7ADE">
      <w:pPr>
        <w:numPr>
          <w:ilvl w:val="0"/>
          <w:numId w:val="5"/>
        </w:numPr>
        <w:tabs>
          <w:tab w:val="clear" w:pos="1440"/>
          <w:tab w:val="num" w:pos="540"/>
        </w:tabs>
        <w:spacing w:after="0" w:line="240" w:lineRule="auto"/>
        <w:ind w:left="540" w:hanging="180"/>
        <w:jc w:val="both"/>
        <w:rPr>
          <w:rFonts w:ascii="Arial Narrow" w:hAnsi="Arial Narrow"/>
          <w:lang w:val="pt-BR"/>
        </w:rPr>
      </w:pPr>
      <w:r>
        <w:rPr>
          <w:rFonts w:ascii="Arial Narrow" w:hAnsi="Arial Narrow"/>
          <w:lang w:val="pt-BR"/>
        </w:rPr>
        <w:t>First conditional phase: twelve (12) months</w:t>
      </w:r>
    </w:p>
    <w:p w:rsidR="00AF7ADE" w:rsidRDefault="00AF7ADE" w:rsidP="00AF7ADE">
      <w:pPr>
        <w:numPr>
          <w:ilvl w:val="0"/>
          <w:numId w:val="5"/>
        </w:numPr>
        <w:tabs>
          <w:tab w:val="clear" w:pos="1440"/>
          <w:tab w:val="num" w:pos="540"/>
        </w:tabs>
        <w:spacing w:after="0" w:line="240" w:lineRule="auto"/>
        <w:ind w:left="540" w:hanging="180"/>
        <w:jc w:val="both"/>
        <w:rPr>
          <w:rFonts w:ascii="Arial Narrow" w:hAnsi="Arial Narrow"/>
          <w:lang w:val="pt-BR"/>
        </w:rPr>
      </w:pPr>
      <w:r>
        <w:rPr>
          <w:rFonts w:ascii="Arial Narrow" w:hAnsi="Arial Narrow"/>
          <w:lang w:val="pt-BR"/>
        </w:rPr>
        <w:t>Second conditional phase: twelve (12) months</w:t>
      </w:r>
    </w:p>
    <w:p w:rsidR="00AF7ADE" w:rsidRDefault="00AF7ADE" w:rsidP="00AF7ADE">
      <w:pPr>
        <w:numPr>
          <w:ilvl w:val="0"/>
          <w:numId w:val="4"/>
        </w:numPr>
        <w:tabs>
          <w:tab w:val="num" w:pos="360"/>
        </w:tabs>
        <w:spacing w:after="0" w:line="240" w:lineRule="auto"/>
        <w:ind w:left="360"/>
        <w:jc w:val="both"/>
        <w:rPr>
          <w:rFonts w:ascii="Arial Narrow" w:hAnsi="Arial Narrow" w:cs="Arial"/>
          <w:b/>
        </w:rPr>
      </w:pPr>
      <w:r>
        <w:rPr>
          <w:rFonts w:ascii="Arial Narrow" w:hAnsi="Arial Narrow" w:cs="Arial"/>
          <w:b/>
          <w:bCs/>
          <w:lang w:val="en-GB"/>
        </w:rPr>
        <w:t>NUMBER</w:t>
      </w:r>
      <w:r>
        <w:rPr>
          <w:rFonts w:ascii="Arial Narrow" w:hAnsi="Arial Narrow" w:cs="Arial"/>
          <w:b/>
        </w:rPr>
        <w:t xml:space="preserve"> OF LOTS </w:t>
      </w:r>
    </w:p>
    <w:p w:rsidR="00AF7ADE" w:rsidRDefault="00AF7ADE" w:rsidP="00AF7ADE">
      <w:pPr>
        <w:spacing w:after="0" w:line="240" w:lineRule="auto"/>
        <w:ind w:left="360"/>
        <w:jc w:val="both"/>
        <w:rPr>
          <w:rFonts w:ascii="Arial Narrow" w:hAnsi="Arial Narrow"/>
          <w:sz w:val="6"/>
          <w:szCs w:val="6"/>
          <w:lang w:val="en-GB"/>
        </w:rPr>
      </w:pPr>
      <w:r w:rsidRPr="00F25EE6">
        <w:rPr>
          <w:rFonts w:ascii="Arial Narrow" w:hAnsi="Arial Narrow"/>
          <w:lang w:val="en-GB"/>
        </w:rPr>
        <w:t xml:space="preserve">The contract is made up of </w:t>
      </w:r>
      <w:r>
        <w:rPr>
          <w:rFonts w:ascii="Arial Narrow" w:hAnsi="Arial Narrow"/>
          <w:lang w:val="en-GB"/>
        </w:rPr>
        <w:t xml:space="preserve">a single </w:t>
      </w:r>
      <w:r w:rsidRPr="00F25EE6">
        <w:rPr>
          <w:rFonts w:ascii="Arial Narrow" w:hAnsi="Arial Narrow"/>
          <w:lang w:val="en-GB"/>
        </w:rPr>
        <w:t>lot.</w:t>
      </w:r>
    </w:p>
    <w:p w:rsidR="00AF7ADE" w:rsidRDefault="00AF7ADE" w:rsidP="00AF7ADE">
      <w:pPr>
        <w:numPr>
          <w:ilvl w:val="0"/>
          <w:numId w:val="4"/>
        </w:numPr>
        <w:tabs>
          <w:tab w:val="num" w:pos="360"/>
        </w:tabs>
        <w:spacing w:after="0" w:line="240" w:lineRule="auto"/>
        <w:ind w:left="360"/>
        <w:jc w:val="both"/>
        <w:rPr>
          <w:rFonts w:ascii="Arial Narrow" w:hAnsi="Arial Narrow" w:cs="Arial"/>
          <w:b/>
        </w:rPr>
      </w:pPr>
      <w:r>
        <w:rPr>
          <w:rFonts w:ascii="Arial Narrow" w:hAnsi="Arial Narrow" w:cs="Arial"/>
          <w:b/>
          <w:bCs/>
          <w:lang w:val="en-GB"/>
        </w:rPr>
        <w:t>ESTIMATED</w:t>
      </w:r>
      <w:r>
        <w:rPr>
          <w:rFonts w:ascii="Arial Narrow" w:hAnsi="Arial Narrow" w:cs="Arial"/>
          <w:b/>
        </w:rPr>
        <w:t xml:space="preserve"> COST</w:t>
      </w:r>
    </w:p>
    <w:p w:rsidR="00AF7ADE" w:rsidRDefault="00AF7ADE" w:rsidP="00AF7ADE">
      <w:pPr>
        <w:spacing w:after="0" w:line="240" w:lineRule="auto"/>
        <w:ind w:left="360"/>
        <w:jc w:val="both"/>
        <w:rPr>
          <w:rFonts w:ascii="Arial Narrow" w:hAnsi="Arial Narrow"/>
          <w:lang w:val="en-GB"/>
        </w:rPr>
      </w:pPr>
      <w:r>
        <w:rPr>
          <w:rFonts w:ascii="Arial Narrow" w:hAnsi="Arial Narrow"/>
          <w:lang w:val="en-GB"/>
        </w:rPr>
        <w:t xml:space="preserve">The estimated cost of the operation </w:t>
      </w:r>
      <w:r w:rsidRPr="00D46267">
        <w:rPr>
          <w:rFonts w:ascii="Arial Narrow" w:hAnsi="Arial Narrow"/>
          <w:lang w:val="en-GB"/>
        </w:rPr>
        <w:t xml:space="preserve">following prior studies stands at </w:t>
      </w:r>
      <w:r w:rsidRPr="00D46267">
        <w:rPr>
          <w:rFonts w:ascii="Arial Narrow" w:hAnsi="Arial Narrow"/>
          <w:b/>
          <w:lang w:val="en-GB"/>
        </w:rPr>
        <w:t>CFAF</w:t>
      </w:r>
      <w:r>
        <w:rPr>
          <w:rFonts w:ascii="Arial Narrow" w:hAnsi="Arial Narrow"/>
          <w:b/>
          <w:lang w:val="en-GB"/>
        </w:rPr>
        <w:t xml:space="preserve"> </w:t>
      </w:r>
      <w:r w:rsidRPr="00F41350">
        <w:rPr>
          <w:rFonts w:ascii="Arial Narrow" w:hAnsi="Arial Narrow"/>
          <w:b/>
          <w:bCs/>
          <w:iCs/>
          <w:lang w:val="en-US"/>
        </w:rPr>
        <w:t xml:space="preserve">232.534.638 </w:t>
      </w:r>
      <w:r w:rsidRPr="00F41350">
        <w:rPr>
          <w:rFonts w:ascii="Arial Narrow" w:hAnsi="Arial Narrow"/>
          <w:bCs/>
          <w:iCs/>
          <w:lang w:val="en-US"/>
        </w:rPr>
        <w:t xml:space="preserve">( two hundred </w:t>
      </w:r>
      <w:r>
        <w:rPr>
          <w:rFonts w:ascii="Arial Narrow" w:hAnsi="Arial Narrow"/>
          <w:bCs/>
          <w:iCs/>
          <w:lang w:val="en-US"/>
        </w:rPr>
        <w:t xml:space="preserve">and </w:t>
      </w:r>
      <w:r w:rsidRPr="00F41350">
        <w:rPr>
          <w:rFonts w:ascii="Arial Narrow" w:hAnsi="Arial Narrow"/>
          <w:bCs/>
          <w:iCs/>
          <w:lang w:val="en-US"/>
        </w:rPr>
        <w:t xml:space="preserve">thirty two million, five hundred </w:t>
      </w:r>
      <w:r>
        <w:rPr>
          <w:rFonts w:ascii="Arial Narrow" w:hAnsi="Arial Narrow"/>
          <w:bCs/>
          <w:iCs/>
          <w:lang w:val="en-US"/>
        </w:rPr>
        <w:t xml:space="preserve">and </w:t>
      </w:r>
      <w:r w:rsidRPr="00F41350">
        <w:rPr>
          <w:rFonts w:ascii="Arial Narrow" w:hAnsi="Arial Narrow"/>
          <w:bCs/>
          <w:iCs/>
          <w:lang w:val="en-US"/>
        </w:rPr>
        <w:t xml:space="preserve">thirty four thousand, six hundred </w:t>
      </w:r>
      <w:r>
        <w:rPr>
          <w:rFonts w:ascii="Arial Narrow" w:hAnsi="Arial Narrow"/>
          <w:bCs/>
          <w:iCs/>
          <w:lang w:val="en-US"/>
        </w:rPr>
        <w:t xml:space="preserve">and </w:t>
      </w:r>
      <w:r w:rsidRPr="00F41350">
        <w:rPr>
          <w:rFonts w:ascii="Arial Narrow" w:hAnsi="Arial Narrow"/>
          <w:bCs/>
          <w:iCs/>
          <w:lang w:val="en-US"/>
        </w:rPr>
        <w:t>thirty eigh</w:t>
      </w:r>
      <w:r>
        <w:rPr>
          <w:rFonts w:ascii="Arial Narrow" w:hAnsi="Arial Narrow"/>
          <w:bCs/>
          <w:iCs/>
          <w:lang w:val="en-US"/>
        </w:rPr>
        <w:t>t francs</w:t>
      </w:r>
      <w:r w:rsidRPr="00F41350">
        <w:rPr>
          <w:rFonts w:ascii="Arial Narrow" w:hAnsi="Arial Narrow"/>
          <w:bCs/>
          <w:iCs/>
          <w:lang w:val="en-US"/>
        </w:rPr>
        <w:t>)</w:t>
      </w:r>
      <w:r>
        <w:rPr>
          <w:rFonts w:ascii="Arial Narrow" w:hAnsi="Arial Narrow"/>
          <w:lang w:val="en-GB"/>
        </w:rPr>
        <w:t xml:space="preserve"> All Taxes Included.</w:t>
      </w:r>
    </w:p>
    <w:p w:rsidR="00AF7ADE" w:rsidRPr="00AB71E7" w:rsidRDefault="00AF7ADE" w:rsidP="00AF7ADE">
      <w:pPr>
        <w:numPr>
          <w:ilvl w:val="0"/>
          <w:numId w:val="4"/>
        </w:numPr>
        <w:tabs>
          <w:tab w:val="num" w:pos="360"/>
        </w:tabs>
        <w:spacing w:after="0" w:line="240" w:lineRule="auto"/>
        <w:ind w:left="360"/>
        <w:jc w:val="both"/>
        <w:rPr>
          <w:rFonts w:ascii="Arial Narrow" w:hAnsi="Arial Narrow" w:cs="Arial"/>
          <w:b/>
          <w:lang w:val="en-US"/>
        </w:rPr>
      </w:pPr>
      <w:r>
        <w:rPr>
          <w:rFonts w:ascii="Arial Narrow" w:hAnsi="Arial Narrow" w:cs="Arial"/>
          <w:b/>
          <w:bCs/>
          <w:lang w:val="en-GB"/>
        </w:rPr>
        <w:t>PARTICIPATION</w:t>
      </w:r>
      <w:r w:rsidRPr="00AB71E7">
        <w:rPr>
          <w:rFonts w:ascii="Arial Narrow" w:hAnsi="Arial Narrow" w:cs="Arial"/>
          <w:b/>
          <w:lang w:val="en-US"/>
        </w:rPr>
        <w:t xml:space="preserve"> AND ORIGIN</w:t>
      </w:r>
    </w:p>
    <w:p w:rsidR="00AF7ADE" w:rsidRDefault="00AF7ADE" w:rsidP="00AF7ADE">
      <w:pPr>
        <w:spacing w:after="0" w:line="240" w:lineRule="auto"/>
        <w:ind w:left="360"/>
        <w:jc w:val="both"/>
        <w:rPr>
          <w:rFonts w:ascii="Arial Narrow" w:hAnsi="Arial Narrow"/>
          <w:lang w:val="en-GB"/>
        </w:rPr>
      </w:pPr>
      <w:r>
        <w:rPr>
          <w:rFonts w:ascii="Arial Narrow" w:hAnsi="Arial Narrow"/>
          <w:lang w:val="en-GB"/>
        </w:rPr>
        <w:t xml:space="preserve">Participation shall be open to all Cameroon-based companies with the required competence, expertise and </w:t>
      </w:r>
      <w:r w:rsidRPr="00D46267">
        <w:rPr>
          <w:rFonts w:ascii="Arial Narrow" w:hAnsi="Arial Narrow"/>
          <w:lang w:val="en-GB"/>
        </w:rPr>
        <w:t>experience</w:t>
      </w:r>
      <w:r>
        <w:rPr>
          <w:rFonts w:ascii="Arial Narrow" w:hAnsi="Arial Narrow"/>
          <w:lang w:val="en-GB"/>
        </w:rPr>
        <w:t xml:space="preserve"> in this specific domain.</w:t>
      </w:r>
    </w:p>
    <w:p w:rsidR="00AF7ADE" w:rsidRDefault="00AF7ADE" w:rsidP="00AF7ADE">
      <w:pPr>
        <w:numPr>
          <w:ilvl w:val="0"/>
          <w:numId w:val="4"/>
        </w:numPr>
        <w:tabs>
          <w:tab w:val="num" w:pos="360"/>
        </w:tabs>
        <w:spacing w:after="0" w:line="240" w:lineRule="auto"/>
        <w:ind w:left="360"/>
        <w:jc w:val="both"/>
        <w:rPr>
          <w:rFonts w:ascii="Arial Narrow" w:hAnsi="Arial Narrow" w:cs="Arial"/>
          <w:b/>
        </w:rPr>
      </w:pPr>
      <w:r>
        <w:rPr>
          <w:rFonts w:ascii="Arial Narrow" w:hAnsi="Arial Narrow" w:cs="Arial"/>
          <w:b/>
          <w:bCs/>
          <w:lang w:val="en-GB"/>
        </w:rPr>
        <w:t>FUNDING</w:t>
      </w:r>
    </w:p>
    <w:p w:rsidR="00AF7ADE" w:rsidRPr="00DF581B" w:rsidRDefault="00AF7ADE" w:rsidP="00AF7ADE">
      <w:pPr>
        <w:spacing w:after="0" w:line="240" w:lineRule="auto"/>
        <w:ind w:left="360"/>
        <w:jc w:val="both"/>
        <w:rPr>
          <w:rFonts w:ascii="Arial Narrow" w:hAnsi="Arial Narrow"/>
          <w:lang w:val="en-US"/>
        </w:rPr>
      </w:pPr>
      <w:r>
        <w:rPr>
          <w:rFonts w:ascii="Arial Narrow" w:hAnsi="Arial Narrow"/>
          <w:lang w:val="en-GB"/>
        </w:rPr>
        <w:t xml:space="preserve">This contract shall be financed by the SONARA budget </w:t>
      </w:r>
      <w:r w:rsidRPr="00DF581B">
        <w:rPr>
          <w:rFonts w:ascii="Arial Narrow" w:hAnsi="Arial Narrow"/>
          <w:i/>
          <w:lang w:val="en-US"/>
        </w:rPr>
        <w:t>(ED119-X05-0077</w:t>
      </w:r>
      <w:r w:rsidRPr="00DF581B">
        <w:rPr>
          <w:rFonts w:ascii="Arial Narrow" w:hAnsi="Arial Narrow"/>
          <w:i/>
          <w:lang w:val="en-GB"/>
        </w:rPr>
        <w:t>)</w:t>
      </w:r>
      <w:r w:rsidRPr="00DF581B">
        <w:rPr>
          <w:rFonts w:ascii="Arial Narrow" w:hAnsi="Arial Narrow"/>
          <w:lang w:val="en-GB"/>
        </w:rPr>
        <w:t>.</w:t>
      </w:r>
    </w:p>
    <w:p w:rsidR="00AF7ADE" w:rsidRDefault="00AF7ADE" w:rsidP="00AF7ADE">
      <w:pPr>
        <w:numPr>
          <w:ilvl w:val="0"/>
          <w:numId w:val="4"/>
        </w:numPr>
        <w:tabs>
          <w:tab w:val="num" w:pos="360"/>
        </w:tabs>
        <w:spacing w:after="0" w:line="240" w:lineRule="auto"/>
        <w:ind w:left="360"/>
        <w:jc w:val="both"/>
        <w:rPr>
          <w:rFonts w:ascii="Arial Narrow" w:hAnsi="Arial Narrow" w:cs="Arial"/>
          <w:b/>
        </w:rPr>
      </w:pPr>
      <w:r>
        <w:rPr>
          <w:rFonts w:ascii="Arial Narrow" w:hAnsi="Arial Narrow" w:cs="Arial"/>
          <w:b/>
          <w:bCs/>
          <w:lang w:val="en-GB"/>
        </w:rPr>
        <w:t>ELIGIBILITY</w:t>
      </w:r>
      <w:r>
        <w:rPr>
          <w:rFonts w:ascii="Arial Narrow" w:hAnsi="Arial Narrow" w:cs="Arial"/>
          <w:b/>
        </w:rPr>
        <w:t xml:space="preserve"> OF OFFERS</w:t>
      </w:r>
    </w:p>
    <w:p w:rsidR="00AF7ADE" w:rsidRPr="00D46267" w:rsidRDefault="00AF7ADE" w:rsidP="00AF7ADE">
      <w:pPr>
        <w:spacing w:after="0" w:line="240" w:lineRule="auto"/>
        <w:ind w:left="360"/>
        <w:jc w:val="both"/>
        <w:rPr>
          <w:rFonts w:ascii="Arial Narrow" w:hAnsi="Arial Narrow"/>
          <w:lang w:val="en-GB"/>
        </w:rPr>
      </w:pPr>
      <w:r w:rsidRPr="00D46267">
        <w:rPr>
          <w:rFonts w:ascii="Arial Narrow" w:hAnsi="Arial Narrow"/>
          <w:lang w:val="en-GB"/>
        </w:rPr>
        <w:t>Each bidder must include with his administrative documents, a bid bond issued by a first class bank approved by the Ministry of Finance and listed in Item 11 of the tender document, of an amount of</w:t>
      </w:r>
      <w:r>
        <w:rPr>
          <w:rFonts w:ascii="Arial Narrow" w:hAnsi="Arial Narrow"/>
          <w:lang w:val="en-GB"/>
        </w:rPr>
        <w:t xml:space="preserve"> </w:t>
      </w:r>
      <w:r w:rsidRPr="00D46267">
        <w:rPr>
          <w:rFonts w:ascii="Arial Narrow" w:hAnsi="Arial Narrow"/>
          <w:b/>
          <w:lang w:val="en-GB"/>
        </w:rPr>
        <w:t>CFAF</w:t>
      </w:r>
      <w:r>
        <w:rPr>
          <w:rFonts w:ascii="Arial Narrow" w:hAnsi="Arial Narrow"/>
          <w:b/>
          <w:lang w:val="en-GB"/>
        </w:rPr>
        <w:t xml:space="preserve"> </w:t>
      </w:r>
      <w:r w:rsidRPr="001325C4">
        <w:rPr>
          <w:rFonts w:ascii="Arial Narrow" w:hAnsi="Arial Narrow"/>
          <w:b/>
          <w:lang w:val="en-US"/>
        </w:rPr>
        <w:t>3.899.952</w:t>
      </w:r>
      <w:r>
        <w:rPr>
          <w:rFonts w:ascii="Arial Narrow" w:hAnsi="Arial Narrow"/>
          <w:b/>
          <w:lang w:val="en-US"/>
        </w:rPr>
        <w:t xml:space="preserve"> </w:t>
      </w:r>
      <w:r w:rsidRPr="001325C4">
        <w:rPr>
          <w:rFonts w:ascii="Arial Narrow" w:hAnsi="Arial Narrow"/>
          <w:lang w:val="en-US"/>
        </w:rPr>
        <w:t xml:space="preserve">(three million eight hundred </w:t>
      </w:r>
      <w:r>
        <w:rPr>
          <w:rFonts w:ascii="Arial Narrow" w:hAnsi="Arial Narrow"/>
          <w:lang w:val="en-US"/>
        </w:rPr>
        <w:t xml:space="preserve">and </w:t>
      </w:r>
      <w:r w:rsidRPr="001325C4">
        <w:rPr>
          <w:rFonts w:ascii="Arial Narrow" w:hAnsi="Arial Narrow"/>
          <w:lang w:val="en-US"/>
        </w:rPr>
        <w:t>ninety nine thousan</w:t>
      </w:r>
      <w:r>
        <w:rPr>
          <w:rFonts w:ascii="Arial Narrow" w:hAnsi="Arial Narrow"/>
          <w:lang w:val="en-US"/>
        </w:rPr>
        <w:t>d, nine hundred and fifty two francs</w:t>
      </w:r>
      <w:r w:rsidRPr="001325C4">
        <w:rPr>
          <w:rFonts w:ascii="Arial Narrow" w:hAnsi="Arial Narrow"/>
          <w:lang w:val="en-US"/>
        </w:rPr>
        <w:t>)</w:t>
      </w:r>
      <w:r w:rsidRPr="001325C4">
        <w:rPr>
          <w:rFonts w:ascii="Arial Narrow" w:hAnsi="Arial Narrow"/>
          <w:lang w:val="en-GB"/>
        </w:rPr>
        <w:t xml:space="preserve"> </w:t>
      </w:r>
      <w:r w:rsidRPr="00D46267">
        <w:rPr>
          <w:rFonts w:ascii="Arial Narrow" w:hAnsi="Arial Narrow"/>
          <w:lang w:val="en-GB"/>
        </w:rPr>
        <w:t>and valid for thirty (30) days beyond the original date of validity of the offers.</w:t>
      </w:r>
    </w:p>
    <w:p w:rsidR="00AF7ADE" w:rsidRPr="00D46267" w:rsidRDefault="00AF7ADE" w:rsidP="00AF7ADE">
      <w:pPr>
        <w:spacing w:after="0" w:line="240" w:lineRule="auto"/>
        <w:ind w:left="360"/>
        <w:jc w:val="both"/>
        <w:rPr>
          <w:rFonts w:ascii="Arial Narrow" w:hAnsi="Arial Narrow"/>
          <w:lang w:val="en-GB"/>
        </w:rPr>
      </w:pPr>
      <w:r w:rsidRPr="00D46267">
        <w:rPr>
          <w:rFonts w:ascii="Arial Narrow" w:hAnsi="Arial Narrow"/>
          <w:lang w:val="en-GB"/>
        </w:rPr>
        <w:t>Subject to rejection, other administrative documents required will imperatively be produced in originals or certified copies by the issuing authority in accordance with the provisions of special rules and regulations of the invitation to tender.</w:t>
      </w:r>
    </w:p>
    <w:p w:rsidR="00AF7ADE" w:rsidRPr="00D46267" w:rsidRDefault="00AF7ADE" w:rsidP="00AF7ADE">
      <w:pPr>
        <w:spacing w:after="0" w:line="240" w:lineRule="auto"/>
        <w:ind w:left="360"/>
        <w:jc w:val="both"/>
        <w:rPr>
          <w:rFonts w:ascii="Arial Narrow" w:hAnsi="Arial Narrow"/>
          <w:lang w:val="en-GB"/>
        </w:rPr>
      </w:pPr>
      <w:r w:rsidRPr="00D46267">
        <w:rPr>
          <w:rFonts w:ascii="Arial Narrow" w:hAnsi="Arial Narrow"/>
          <w:lang w:val="en-GB"/>
        </w:rPr>
        <w:t>They must be dated less than three (03) months preceding the date of submission of the tender, or must have been signed after the date of signing the invitation to tender.</w:t>
      </w:r>
    </w:p>
    <w:p w:rsidR="00AF7ADE" w:rsidRDefault="00AF7ADE" w:rsidP="00AF7ADE">
      <w:pPr>
        <w:spacing w:after="0" w:line="240" w:lineRule="auto"/>
        <w:ind w:left="360"/>
        <w:jc w:val="both"/>
        <w:rPr>
          <w:rFonts w:ascii="Arial Narrow" w:hAnsi="Arial Narrow"/>
          <w:lang w:val="en-GB"/>
        </w:rPr>
      </w:pPr>
      <w:r w:rsidRPr="00D46267">
        <w:rPr>
          <w:rFonts w:ascii="Arial Narrow" w:hAnsi="Arial Narrow"/>
          <w:lang w:val="en-GB"/>
        </w:rPr>
        <w:t>Any offer not in conformity with the requirements of this notice and tender file will be declared inadmissible. Notably the absence of a bid bond issued by a first class bank approved with the Ministry of Finance, or failure to respect the models of documents of tender file will result in rejection of the offer.</w:t>
      </w:r>
    </w:p>
    <w:p w:rsidR="00AF7ADE" w:rsidRDefault="00AF7ADE" w:rsidP="00AF7ADE">
      <w:pPr>
        <w:numPr>
          <w:ilvl w:val="0"/>
          <w:numId w:val="4"/>
        </w:numPr>
        <w:tabs>
          <w:tab w:val="num" w:pos="360"/>
        </w:tabs>
        <w:spacing w:after="0" w:line="240" w:lineRule="auto"/>
        <w:ind w:left="360"/>
        <w:jc w:val="both"/>
        <w:rPr>
          <w:rFonts w:ascii="Arial Narrow" w:hAnsi="Arial Narrow" w:cs="Arial"/>
          <w:b/>
          <w:lang w:val="en-GB"/>
        </w:rPr>
      </w:pPr>
      <w:r>
        <w:rPr>
          <w:rFonts w:ascii="Arial Narrow" w:hAnsi="Arial Narrow" w:cs="Arial"/>
          <w:b/>
          <w:bCs/>
          <w:lang w:val="en-GB"/>
        </w:rPr>
        <w:t>CONSULTATION</w:t>
      </w:r>
      <w:r>
        <w:rPr>
          <w:rFonts w:ascii="Arial Narrow" w:hAnsi="Arial Narrow" w:cs="Arial"/>
          <w:b/>
          <w:lang w:val="en-GB"/>
        </w:rPr>
        <w:t xml:space="preserve"> OF THE TENDER FILE</w:t>
      </w:r>
    </w:p>
    <w:p w:rsidR="00AF7ADE" w:rsidRDefault="00AF7ADE" w:rsidP="00AF7ADE">
      <w:pPr>
        <w:spacing w:after="0" w:line="240" w:lineRule="auto"/>
        <w:ind w:left="360"/>
        <w:jc w:val="both"/>
        <w:rPr>
          <w:rFonts w:ascii="Arial Narrow" w:hAnsi="Arial Narrow"/>
          <w:sz w:val="4"/>
          <w:szCs w:val="4"/>
          <w:lang w:val="en-GB"/>
        </w:rPr>
      </w:pPr>
      <w:r w:rsidRPr="00D00E3B">
        <w:rPr>
          <w:lang w:val="en-US"/>
        </w:rPr>
        <w:t>Upon</w:t>
      </w:r>
      <w:r w:rsidRPr="00D46267">
        <w:rPr>
          <w:rFonts w:ascii="Arial Narrow" w:hAnsi="Arial Narrow"/>
          <w:lang w:val="en-GB"/>
        </w:rPr>
        <w:t xml:space="preserve"> publication of this notice, the tender file may be consulted during working hours at SONARA, P.O. Box 365 </w:t>
      </w:r>
      <w:r>
        <w:rPr>
          <w:rFonts w:ascii="Arial Narrow" w:hAnsi="Arial Narrow"/>
          <w:lang w:val="en-GB"/>
        </w:rPr>
        <w:t>LIMBE (GENERAL MANAGEMENT</w:t>
      </w:r>
      <w:r w:rsidRPr="00D46267">
        <w:rPr>
          <w:rFonts w:ascii="Arial Narrow" w:hAnsi="Arial Narrow"/>
          <w:lang w:val="en-GB"/>
        </w:rPr>
        <w:t xml:space="preserve"> /</w:t>
      </w:r>
      <w:r>
        <w:rPr>
          <w:rFonts w:ascii="Arial Narrow" w:hAnsi="Arial Narrow"/>
          <w:lang w:val="en-GB"/>
        </w:rPr>
        <w:t xml:space="preserve"> </w:t>
      </w:r>
      <w:r w:rsidRPr="00D00E3B">
        <w:rPr>
          <w:rFonts w:ascii="Arial Narrow" w:hAnsi="Arial Narrow"/>
          <w:b/>
          <w:i/>
          <w:u w:val="single"/>
          <w:lang w:val="en-GB"/>
        </w:rPr>
        <w:t>CONTRACTS DIVISION</w:t>
      </w:r>
      <w:r w:rsidRPr="00D46267">
        <w:rPr>
          <w:rFonts w:ascii="Arial Narrow" w:hAnsi="Arial Narrow"/>
          <w:lang w:val="en-GB"/>
        </w:rPr>
        <w:t>).</w:t>
      </w:r>
    </w:p>
    <w:p w:rsidR="00AF7ADE" w:rsidRDefault="00AF7ADE" w:rsidP="00AF7ADE">
      <w:pPr>
        <w:numPr>
          <w:ilvl w:val="0"/>
          <w:numId w:val="4"/>
        </w:numPr>
        <w:tabs>
          <w:tab w:val="num" w:pos="360"/>
        </w:tabs>
        <w:spacing w:after="0" w:line="240" w:lineRule="auto"/>
        <w:ind w:left="360"/>
        <w:jc w:val="both"/>
        <w:rPr>
          <w:rFonts w:ascii="Arial Narrow" w:hAnsi="Arial Narrow" w:cs="Arial"/>
          <w:b/>
          <w:lang w:val="en-GB"/>
        </w:rPr>
      </w:pPr>
      <w:r>
        <w:rPr>
          <w:rFonts w:ascii="Arial Narrow" w:hAnsi="Arial Narrow" w:cs="Arial"/>
          <w:b/>
          <w:bCs/>
          <w:lang w:val="en-GB"/>
        </w:rPr>
        <w:t>ACQUISITION</w:t>
      </w:r>
      <w:r>
        <w:rPr>
          <w:rFonts w:ascii="Arial Narrow" w:hAnsi="Arial Narrow" w:cs="Arial"/>
          <w:b/>
          <w:lang w:val="en-GB"/>
        </w:rPr>
        <w:t xml:space="preserve"> OF THE TENDER FILE</w:t>
      </w:r>
    </w:p>
    <w:p w:rsidR="00AF7ADE" w:rsidRPr="00D46267" w:rsidRDefault="00AF7ADE" w:rsidP="00AF7ADE">
      <w:pPr>
        <w:spacing w:after="0" w:line="240" w:lineRule="auto"/>
        <w:ind w:left="360"/>
        <w:jc w:val="both"/>
        <w:rPr>
          <w:rFonts w:ascii="Arial Narrow" w:hAnsi="Arial Narrow"/>
          <w:lang w:val="en-GB"/>
        </w:rPr>
      </w:pPr>
      <w:r>
        <w:rPr>
          <w:rFonts w:ascii="Arial Narrow" w:hAnsi="Arial Narrow"/>
          <w:lang w:val="en-US"/>
        </w:rPr>
        <w:t>Once the tender notice is made known,</w:t>
      </w:r>
      <w:r>
        <w:rPr>
          <w:rFonts w:ascii="Arial Narrow" w:hAnsi="Arial Narrow"/>
          <w:lang w:val="en-GB"/>
        </w:rPr>
        <w:t xml:space="preserve"> tender documents can be obtained at the Contracts Division of SONARA-PO Box 365 </w:t>
      </w:r>
      <w:proofErr w:type="spellStart"/>
      <w:r>
        <w:rPr>
          <w:rFonts w:ascii="Arial Narrow" w:hAnsi="Arial Narrow"/>
          <w:lang w:val="en-GB"/>
        </w:rPr>
        <w:t>Limbé</w:t>
      </w:r>
      <w:proofErr w:type="spellEnd"/>
      <w:r>
        <w:rPr>
          <w:rFonts w:ascii="Arial Narrow" w:hAnsi="Arial Narrow"/>
          <w:lang w:val="en-GB"/>
        </w:rPr>
        <w:t>, upon presentation of a receipt of payment of a non-refundable amount of</w:t>
      </w:r>
      <w:r w:rsidRPr="00D46267">
        <w:rPr>
          <w:rFonts w:ascii="Arial Narrow" w:hAnsi="Arial Narrow"/>
          <w:lang w:val="en-GB"/>
        </w:rPr>
        <w:t xml:space="preserve"> </w:t>
      </w:r>
      <w:r w:rsidRPr="002A0B87">
        <w:rPr>
          <w:rFonts w:ascii="Arial Narrow" w:hAnsi="Arial Narrow"/>
          <w:b/>
          <w:lang w:val="en-GB"/>
        </w:rPr>
        <w:t>CFAF</w:t>
      </w:r>
      <w:r>
        <w:rPr>
          <w:rFonts w:ascii="Arial Narrow" w:hAnsi="Arial Narrow"/>
          <w:b/>
          <w:lang w:val="en-GB"/>
        </w:rPr>
        <w:t xml:space="preserve"> </w:t>
      </w:r>
      <w:r w:rsidRPr="00251D80">
        <w:rPr>
          <w:rFonts w:ascii="Arial Narrow" w:hAnsi="Arial Narrow"/>
          <w:b/>
          <w:lang w:val="en-US"/>
        </w:rPr>
        <w:t xml:space="preserve">150.000 </w:t>
      </w:r>
      <w:r w:rsidRPr="00251D80">
        <w:rPr>
          <w:rFonts w:ascii="Arial Narrow" w:hAnsi="Arial Narrow"/>
          <w:lang w:val="en-US"/>
        </w:rPr>
        <w:t>(One hundred and fifty thousand</w:t>
      </w:r>
      <w:r>
        <w:rPr>
          <w:rFonts w:ascii="Arial Narrow" w:hAnsi="Arial Narrow"/>
          <w:lang w:val="en-US"/>
        </w:rPr>
        <w:t xml:space="preserve"> francs</w:t>
      </w:r>
      <w:r w:rsidRPr="00251D80">
        <w:rPr>
          <w:rFonts w:ascii="Arial Narrow" w:hAnsi="Arial Narrow"/>
          <w:lang w:val="en-GB"/>
        </w:rPr>
        <w:t>)</w:t>
      </w:r>
      <w:r w:rsidRPr="00D46267">
        <w:rPr>
          <w:rFonts w:ascii="Arial Narrow" w:hAnsi="Arial Narrow"/>
          <w:lang w:val="en-GB"/>
        </w:rPr>
        <w:t xml:space="preserve"> payable to BICEC under the following references:</w:t>
      </w:r>
    </w:p>
    <w:p w:rsidR="00AF7ADE" w:rsidRDefault="00AF7ADE" w:rsidP="00AF7ADE">
      <w:pPr>
        <w:spacing w:after="0" w:line="240" w:lineRule="auto"/>
        <w:jc w:val="center"/>
        <w:rPr>
          <w:rFonts w:ascii="Arial Narrow" w:hAnsi="Arial Narrow"/>
          <w:b/>
          <w:lang w:val="en-GB"/>
        </w:rPr>
      </w:pPr>
      <w:r>
        <w:rPr>
          <w:rFonts w:ascii="Arial Narrow" w:hAnsi="Arial Narrow"/>
          <w:b/>
          <w:lang w:val="en-GB"/>
        </w:rPr>
        <w:t>BICEC</w:t>
      </w:r>
    </w:p>
    <w:p w:rsidR="00AF7ADE" w:rsidRDefault="00AF7ADE" w:rsidP="00AF7ADE">
      <w:pPr>
        <w:spacing w:after="0" w:line="240" w:lineRule="auto"/>
        <w:jc w:val="center"/>
        <w:rPr>
          <w:rFonts w:ascii="Arial Narrow" w:hAnsi="Arial Narrow"/>
          <w:lang w:val="en-GB"/>
        </w:rPr>
      </w:pPr>
      <w:r>
        <w:rPr>
          <w:rFonts w:ascii="Arial Narrow" w:hAnsi="Arial Narrow"/>
          <w:lang w:val="en-GB"/>
        </w:rPr>
        <w:t>Account / 335 98800001 89</w:t>
      </w:r>
    </w:p>
    <w:p w:rsidR="00AF7ADE" w:rsidRDefault="00AF7ADE" w:rsidP="00AF7ADE">
      <w:pPr>
        <w:spacing w:after="0" w:line="240" w:lineRule="auto"/>
        <w:jc w:val="center"/>
        <w:rPr>
          <w:rFonts w:ascii="Arial Narrow" w:hAnsi="Arial Narrow"/>
          <w:lang w:val="en-GB"/>
        </w:rPr>
      </w:pPr>
      <w:r>
        <w:rPr>
          <w:rFonts w:ascii="Arial Narrow" w:hAnsi="Arial Narrow"/>
          <w:lang w:val="en-GB"/>
        </w:rPr>
        <w:t>Special Customer Account CAS - ARMP</w:t>
      </w:r>
    </w:p>
    <w:p w:rsidR="00AF7ADE" w:rsidRDefault="00AF7ADE" w:rsidP="00AF7ADE">
      <w:pPr>
        <w:spacing w:after="0" w:line="240" w:lineRule="auto"/>
        <w:jc w:val="center"/>
        <w:rPr>
          <w:rFonts w:ascii="Arial Narrow" w:hAnsi="Arial Narrow"/>
          <w:sz w:val="6"/>
          <w:szCs w:val="6"/>
          <w:lang w:val="en-GB"/>
        </w:rPr>
      </w:pPr>
      <w:r>
        <w:rPr>
          <w:rFonts w:ascii="Arial Narrow" w:hAnsi="Arial Narrow"/>
          <w:lang w:val="en-GB"/>
        </w:rPr>
        <w:t>Remitter: Bidder’s Name / SONARA / ITT n°015.19</w:t>
      </w:r>
    </w:p>
    <w:p w:rsidR="00AF7ADE" w:rsidRPr="00245DA3" w:rsidRDefault="00AF7ADE" w:rsidP="00AF7ADE">
      <w:pPr>
        <w:spacing w:after="0" w:line="240" w:lineRule="auto"/>
        <w:jc w:val="center"/>
        <w:rPr>
          <w:rFonts w:ascii="Arial Narrow" w:hAnsi="Arial Narrow"/>
          <w:sz w:val="6"/>
          <w:szCs w:val="6"/>
          <w:lang w:val="en-GB"/>
        </w:rPr>
      </w:pPr>
    </w:p>
    <w:p w:rsidR="00AF7ADE" w:rsidRDefault="00AF7ADE" w:rsidP="00AF7ADE">
      <w:pPr>
        <w:numPr>
          <w:ilvl w:val="0"/>
          <w:numId w:val="4"/>
        </w:numPr>
        <w:tabs>
          <w:tab w:val="num" w:pos="360"/>
        </w:tabs>
        <w:spacing w:after="0" w:line="240" w:lineRule="auto"/>
        <w:ind w:left="360"/>
        <w:jc w:val="both"/>
        <w:rPr>
          <w:rFonts w:ascii="Arial Narrow" w:hAnsi="Arial Narrow" w:cs="Arial"/>
          <w:b/>
        </w:rPr>
      </w:pPr>
      <w:r>
        <w:rPr>
          <w:rFonts w:ascii="Arial Narrow" w:hAnsi="Arial Narrow" w:cs="Arial"/>
          <w:b/>
          <w:bCs/>
          <w:lang w:val="en-GB"/>
        </w:rPr>
        <w:t>SUBMISSION</w:t>
      </w:r>
      <w:r>
        <w:rPr>
          <w:rFonts w:ascii="Arial Narrow" w:hAnsi="Arial Narrow" w:cs="Arial"/>
          <w:b/>
          <w:lang w:val="en-GB"/>
        </w:rPr>
        <w:t xml:space="preserve"> OF BIDS</w:t>
      </w:r>
    </w:p>
    <w:p w:rsidR="00AF7ADE" w:rsidRDefault="00AF7ADE" w:rsidP="00AF7ADE">
      <w:pPr>
        <w:spacing w:after="0" w:line="240" w:lineRule="auto"/>
        <w:ind w:left="360"/>
        <w:jc w:val="both"/>
        <w:rPr>
          <w:rFonts w:ascii="Arial Narrow" w:hAnsi="Arial Narrow"/>
          <w:lang w:val="en-GB"/>
        </w:rPr>
      </w:pPr>
      <w:r w:rsidRPr="005E776E">
        <w:rPr>
          <w:rFonts w:ascii="Arial Narrow" w:hAnsi="Arial Narrow"/>
          <w:lang w:val="en-GB"/>
        </w:rPr>
        <w:t xml:space="preserve">Each bid drafted in English or in French in six (06) copies including one (01) original and five (05) copies labelled as such, shall be deposited against an acknowledgement of receipt at the </w:t>
      </w:r>
      <w:r w:rsidRPr="006304E0">
        <w:rPr>
          <w:rFonts w:ascii="Arial Narrow" w:hAnsi="Arial Narrow" w:cs="Arial"/>
          <w:b/>
          <w:u w:val="single"/>
          <w:lang w:val="en-GB"/>
        </w:rPr>
        <w:t>Contracts Division</w:t>
      </w:r>
      <w:r w:rsidRPr="006304E0">
        <w:rPr>
          <w:rFonts w:ascii="Arial Narrow" w:hAnsi="Arial Narrow"/>
          <w:lang w:val="en-GB"/>
        </w:rPr>
        <w:t xml:space="preserve"> </w:t>
      </w:r>
      <w:r>
        <w:rPr>
          <w:rFonts w:ascii="Arial Narrow" w:hAnsi="Arial Narrow"/>
          <w:lang w:val="en-GB"/>
        </w:rPr>
        <w:t xml:space="preserve"> of the </w:t>
      </w:r>
      <w:r w:rsidRPr="006304E0">
        <w:rPr>
          <w:rFonts w:ascii="Arial Narrow" w:hAnsi="Arial Narrow" w:cs="Arial"/>
          <w:lang w:val="en-GB"/>
        </w:rPr>
        <w:t>NATIONAL REFINING COMPANY</w:t>
      </w:r>
      <w:r>
        <w:rPr>
          <w:rFonts w:ascii="Arial Narrow" w:hAnsi="Arial Narrow" w:cs="Arial"/>
          <w:lang w:val="en-GB"/>
        </w:rPr>
        <w:t xml:space="preserve"> Ltd (SONARA, </w:t>
      </w:r>
      <w:r w:rsidRPr="005E776E">
        <w:rPr>
          <w:rFonts w:ascii="Arial Narrow" w:hAnsi="Arial Narrow" w:cs="Arial"/>
          <w:lang w:val="en-GB"/>
        </w:rPr>
        <w:t xml:space="preserve">P.O.BOX 365 </w:t>
      </w:r>
      <w:r>
        <w:rPr>
          <w:rFonts w:ascii="Arial Narrow" w:hAnsi="Arial Narrow" w:cs="Arial"/>
          <w:lang w:val="en-GB"/>
        </w:rPr>
        <w:t>-</w:t>
      </w:r>
      <w:r w:rsidRPr="005E776E">
        <w:rPr>
          <w:rFonts w:ascii="Arial Narrow" w:hAnsi="Arial Narrow" w:cs="Arial"/>
          <w:lang w:val="en-GB"/>
        </w:rPr>
        <w:t xml:space="preserve"> LIMBE</w:t>
      </w:r>
      <w:r>
        <w:rPr>
          <w:rFonts w:ascii="Arial Narrow" w:hAnsi="Arial Narrow" w:cs="Arial"/>
          <w:lang w:val="en-GB"/>
        </w:rPr>
        <w:t xml:space="preserve">, </w:t>
      </w:r>
      <w:r w:rsidRPr="002A0B87">
        <w:rPr>
          <w:rFonts w:ascii="Arial Narrow" w:hAnsi="Arial Narrow"/>
          <w:lang w:val="en-GB"/>
        </w:rPr>
        <w:t xml:space="preserve">latest </w:t>
      </w:r>
      <w:r>
        <w:rPr>
          <w:rFonts w:ascii="Arial Narrow" w:hAnsi="Arial Narrow"/>
          <w:lang w:val="en-GB"/>
        </w:rPr>
        <w:t xml:space="preserve">on the </w:t>
      </w:r>
      <w:r>
        <w:rPr>
          <w:rFonts w:ascii="Arial Narrow" w:hAnsi="Arial Narrow"/>
          <w:b/>
          <w:lang w:val="en-GB"/>
        </w:rPr>
        <w:t>14/06/2019</w:t>
      </w:r>
      <w:r w:rsidRPr="002A0B87">
        <w:rPr>
          <w:rFonts w:ascii="Arial Narrow" w:hAnsi="Arial Narrow"/>
          <w:b/>
          <w:lang w:val="en-GB"/>
        </w:rPr>
        <w:t xml:space="preserve"> at 10 a.</w:t>
      </w:r>
      <w:r w:rsidRPr="002A0B87">
        <w:rPr>
          <w:rFonts w:ascii="Arial Narrow" w:hAnsi="Arial Narrow"/>
          <w:lang w:val="en-GB"/>
        </w:rPr>
        <w:t>m. local time, bearing the following label:</w:t>
      </w:r>
    </w:p>
    <w:p w:rsidR="00AF7ADE" w:rsidRPr="00245DA3" w:rsidRDefault="00AF7ADE" w:rsidP="00AF7ADE">
      <w:pPr>
        <w:spacing w:after="0" w:line="240" w:lineRule="auto"/>
        <w:ind w:left="60"/>
        <w:jc w:val="center"/>
        <w:rPr>
          <w:rFonts w:ascii="Arial Narrow" w:hAnsi="Arial Narrow"/>
          <w:bCs/>
          <w:lang w:val="en-GB"/>
        </w:rPr>
      </w:pPr>
      <w:r w:rsidRPr="00245DA3">
        <w:rPr>
          <w:rFonts w:ascii="Arial Narrow" w:hAnsi="Arial Narrow"/>
          <w:bCs/>
          <w:lang w:val="en-GB"/>
        </w:rPr>
        <w:t xml:space="preserve">INVITATION TO TENDER N°015.19 / ONIT / SONARA / CIPM / 2019 OF 15/05/2019 </w:t>
      </w:r>
    </w:p>
    <w:p w:rsidR="00AF7ADE" w:rsidRPr="00AD29F0" w:rsidRDefault="00AF7ADE" w:rsidP="00AF7ADE">
      <w:pPr>
        <w:spacing w:after="0" w:line="240" w:lineRule="auto"/>
        <w:ind w:left="60"/>
        <w:jc w:val="center"/>
        <w:rPr>
          <w:rFonts w:ascii="Arial Narrow" w:hAnsi="Arial Narrow"/>
          <w:b/>
          <w:sz w:val="20"/>
          <w:szCs w:val="20"/>
          <w:lang w:val="en-GB"/>
        </w:rPr>
      </w:pPr>
      <w:r w:rsidRPr="00245DA3">
        <w:rPr>
          <w:rFonts w:ascii="Arial Narrow" w:hAnsi="Arial Narrow"/>
          <w:b/>
          <w:sz w:val="18"/>
          <w:szCs w:val="18"/>
          <w:lang w:val="en-GB"/>
        </w:rPr>
        <w:t>“</w:t>
      </w:r>
      <w:r w:rsidRPr="00245DA3">
        <w:rPr>
          <w:rFonts w:ascii="Arial Narrow" w:hAnsi="Arial Narrow"/>
          <w:b/>
          <w:sz w:val="18"/>
          <w:szCs w:val="18"/>
          <w:lang w:val="en-US"/>
        </w:rPr>
        <w:t>CLEANING AND MAINTENANCE OF CONCRETE AREAS OUTSIDE CUSTOMS PREMISES AND BUILDINGS OF THE REFINERY</w:t>
      </w:r>
      <w:r w:rsidRPr="00AD29F0">
        <w:rPr>
          <w:b/>
          <w:sz w:val="20"/>
          <w:szCs w:val="20"/>
          <w:lang w:val="en-GB"/>
        </w:rPr>
        <w:t>”</w:t>
      </w:r>
    </w:p>
    <w:p w:rsidR="00AF7ADE" w:rsidRDefault="00AF7ADE" w:rsidP="00AF7ADE">
      <w:pPr>
        <w:spacing w:after="0" w:line="240" w:lineRule="auto"/>
        <w:ind w:left="60"/>
        <w:jc w:val="center"/>
        <w:rPr>
          <w:rFonts w:ascii="Arial Narrow" w:hAnsi="Arial Narrow"/>
          <w:bCs/>
          <w:sz w:val="6"/>
          <w:szCs w:val="6"/>
          <w:lang w:val="en-GB"/>
        </w:rPr>
      </w:pPr>
      <w:r>
        <w:rPr>
          <w:rFonts w:ascii="Arial Narrow" w:hAnsi="Arial Narrow"/>
          <w:bCs/>
          <w:lang w:val="en-GB"/>
        </w:rPr>
        <w:t>«To be opened during the tenders-opening session only»</w:t>
      </w:r>
    </w:p>
    <w:p w:rsidR="00AF7ADE" w:rsidRPr="00245DA3" w:rsidRDefault="00AF7ADE" w:rsidP="00AF7ADE">
      <w:pPr>
        <w:spacing w:after="0" w:line="240" w:lineRule="auto"/>
        <w:ind w:left="60"/>
        <w:jc w:val="center"/>
        <w:rPr>
          <w:rFonts w:ascii="Arial Narrow" w:hAnsi="Arial Narrow"/>
          <w:bCs/>
          <w:sz w:val="6"/>
          <w:szCs w:val="6"/>
          <w:lang w:val="en-GB"/>
        </w:rPr>
      </w:pPr>
    </w:p>
    <w:p w:rsidR="00B64A75" w:rsidRDefault="00B64A75">
      <w:pPr>
        <w:spacing w:after="160" w:line="259" w:lineRule="auto"/>
        <w:rPr>
          <w:rFonts w:ascii="Arial Narrow" w:hAnsi="Arial Narrow"/>
          <w:bCs/>
          <w:sz w:val="4"/>
          <w:szCs w:val="4"/>
          <w:lang w:val="en-GB"/>
        </w:rPr>
      </w:pPr>
      <w:r>
        <w:rPr>
          <w:rFonts w:ascii="Arial Narrow" w:hAnsi="Arial Narrow"/>
          <w:bCs/>
          <w:sz w:val="4"/>
          <w:szCs w:val="4"/>
          <w:lang w:val="en-GB"/>
        </w:rPr>
        <w:br w:type="page"/>
      </w:r>
    </w:p>
    <w:p w:rsidR="00AF7ADE" w:rsidRPr="006304E0" w:rsidRDefault="00AF7ADE" w:rsidP="00AF7ADE">
      <w:pPr>
        <w:spacing w:after="0" w:line="240" w:lineRule="auto"/>
        <w:ind w:left="60"/>
        <w:jc w:val="center"/>
        <w:rPr>
          <w:rFonts w:ascii="Arial Narrow" w:hAnsi="Arial Narrow"/>
          <w:bCs/>
          <w:sz w:val="4"/>
          <w:szCs w:val="4"/>
          <w:lang w:val="en-GB"/>
        </w:rPr>
      </w:pPr>
    </w:p>
    <w:p w:rsidR="00AF7ADE" w:rsidRDefault="00AF7ADE" w:rsidP="00AF7ADE">
      <w:pPr>
        <w:numPr>
          <w:ilvl w:val="0"/>
          <w:numId w:val="4"/>
        </w:numPr>
        <w:tabs>
          <w:tab w:val="num" w:pos="360"/>
        </w:tabs>
        <w:spacing w:after="0" w:line="240" w:lineRule="auto"/>
        <w:ind w:left="360"/>
        <w:jc w:val="both"/>
        <w:rPr>
          <w:rFonts w:ascii="Arial Narrow" w:hAnsi="Arial Narrow" w:cs="Arial"/>
          <w:b/>
          <w:bCs/>
          <w:lang w:val="en-GB"/>
        </w:rPr>
      </w:pPr>
      <w:r>
        <w:rPr>
          <w:rFonts w:ascii="Arial Narrow" w:hAnsi="Arial Narrow" w:cs="Arial"/>
          <w:b/>
          <w:bCs/>
          <w:lang w:val="en-GB"/>
        </w:rPr>
        <w:t>ADMISSIBILITY OFFERS</w:t>
      </w:r>
    </w:p>
    <w:p w:rsidR="00AF7ADE" w:rsidRPr="00D46267" w:rsidRDefault="00AF7ADE" w:rsidP="00AF7ADE">
      <w:pPr>
        <w:spacing w:after="0" w:line="240" w:lineRule="auto"/>
        <w:ind w:left="360"/>
        <w:jc w:val="both"/>
        <w:rPr>
          <w:rFonts w:ascii="Arial Narrow" w:hAnsi="Arial Narrow"/>
          <w:lang w:val="en-GB"/>
        </w:rPr>
      </w:pPr>
      <w:r w:rsidRPr="00D46267">
        <w:rPr>
          <w:rFonts w:ascii="Arial Narrow" w:hAnsi="Arial Narrow"/>
          <w:lang w:val="en-GB"/>
        </w:rPr>
        <w:t>Subject to rejection, other administrative documents required will imperatively be produced in originals or certified copies by the issuing authority in accordance with the provisions of special rules and regulations of the invitation to tender.</w:t>
      </w:r>
    </w:p>
    <w:p w:rsidR="00AF7ADE" w:rsidRPr="00D46267" w:rsidRDefault="00AF7ADE" w:rsidP="00AF7ADE">
      <w:pPr>
        <w:spacing w:after="0" w:line="240" w:lineRule="auto"/>
        <w:ind w:left="360"/>
        <w:jc w:val="both"/>
        <w:rPr>
          <w:rFonts w:ascii="Arial Narrow" w:hAnsi="Arial Narrow"/>
          <w:lang w:val="en-GB"/>
        </w:rPr>
      </w:pPr>
      <w:r w:rsidRPr="00D46267">
        <w:rPr>
          <w:rFonts w:ascii="Arial Narrow" w:hAnsi="Arial Narrow"/>
          <w:lang w:val="en-GB"/>
        </w:rPr>
        <w:t>They must be dated less than three (03) months preceding the date of submission of the tender, or must have been signed after the date of signing the invitation to tender.</w:t>
      </w:r>
    </w:p>
    <w:p w:rsidR="00AF7ADE" w:rsidRDefault="00AF7ADE" w:rsidP="00AF7ADE">
      <w:pPr>
        <w:spacing w:after="0" w:line="240" w:lineRule="auto"/>
        <w:ind w:left="360"/>
        <w:jc w:val="both"/>
        <w:rPr>
          <w:rFonts w:ascii="Arial Narrow" w:hAnsi="Arial Narrow"/>
          <w:sz w:val="6"/>
          <w:szCs w:val="6"/>
          <w:lang w:val="en-GB"/>
        </w:rPr>
      </w:pPr>
      <w:r w:rsidRPr="00D46267">
        <w:rPr>
          <w:rFonts w:ascii="Arial Narrow" w:hAnsi="Arial Narrow"/>
          <w:lang w:val="en-GB"/>
        </w:rPr>
        <w:t>Any offer not in conformity with the requirements of this notice and tender file will be declared inadmissible. Notably the absence of a bid bond issued by a first class bank approved with the Ministry of Finance, or failure to respect the models of documents of tender file will result in rejection of the offer.</w:t>
      </w:r>
    </w:p>
    <w:p w:rsidR="00AF7ADE" w:rsidRPr="00245DA3" w:rsidRDefault="00AF7ADE" w:rsidP="00AF7ADE">
      <w:pPr>
        <w:spacing w:after="0" w:line="240" w:lineRule="auto"/>
        <w:ind w:left="360"/>
        <w:jc w:val="both"/>
        <w:rPr>
          <w:rFonts w:ascii="Arial Narrow" w:hAnsi="Arial Narrow"/>
          <w:sz w:val="6"/>
          <w:szCs w:val="6"/>
          <w:lang w:val="en-GB"/>
        </w:rPr>
      </w:pPr>
    </w:p>
    <w:p w:rsidR="00AF7ADE" w:rsidRDefault="00AF7ADE" w:rsidP="00AF7ADE">
      <w:pPr>
        <w:numPr>
          <w:ilvl w:val="0"/>
          <w:numId w:val="4"/>
        </w:numPr>
        <w:tabs>
          <w:tab w:val="num" w:pos="360"/>
        </w:tabs>
        <w:spacing w:after="0" w:line="240" w:lineRule="auto"/>
        <w:ind w:left="360"/>
        <w:jc w:val="both"/>
        <w:rPr>
          <w:rFonts w:ascii="Arial Narrow" w:hAnsi="Arial Narrow" w:cs="Arial"/>
          <w:b/>
          <w:bCs/>
          <w:lang w:val="en-GB"/>
        </w:rPr>
      </w:pPr>
      <w:r>
        <w:rPr>
          <w:rFonts w:ascii="Arial Narrow" w:hAnsi="Arial Narrow" w:cs="Arial"/>
          <w:b/>
          <w:bCs/>
          <w:lang w:val="en-GB"/>
        </w:rPr>
        <w:t>OPENING OF TENDER ENVELOPES</w:t>
      </w:r>
    </w:p>
    <w:p w:rsidR="00AF7ADE" w:rsidRPr="00D46267" w:rsidRDefault="00AF7ADE" w:rsidP="00AF7ADE">
      <w:pPr>
        <w:spacing w:after="0" w:line="240" w:lineRule="auto"/>
        <w:ind w:left="360"/>
        <w:jc w:val="both"/>
        <w:rPr>
          <w:rFonts w:ascii="Arial Narrow" w:hAnsi="Arial Narrow"/>
          <w:lang w:val="en-GB"/>
        </w:rPr>
      </w:pPr>
      <w:r w:rsidRPr="00D46267">
        <w:rPr>
          <w:rFonts w:ascii="Arial Narrow" w:hAnsi="Arial Narrow"/>
          <w:lang w:val="en-GB"/>
        </w:rPr>
        <w:t>The opening of bids will be done in two stages; the opening of the administrative and technical bids will take place initially and will be followed by the second phase which is the financial offers of the bidders who meet the minimum technical score required.</w:t>
      </w:r>
      <w:r w:rsidR="00B64A75">
        <w:rPr>
          <w:rFonts w:ascii="Arial Narrow" w:hAnsi="Arial Narrow"/>
          <w:lang w:val="en-GB"/>
        </w:rPr>
        <w:t xml:space="preserve"> </w:t>
      </w:r>
      <w:r w:rsidRPr="00D46267">
        <w:rPr>
          <w:rFonts w:ascii="Arial Narrow" w:hAnsi="Arial Narrow"/>
          <w:lang w:val="en-GB"/>
        </w:rPr>
        <w:t xml:space="preserve">The opening of administrative documents and technical bids will take place on </w:t>
      </w:r>
      <w:r>
        <w:rPr>
          <w:rFonts w:ascii="Arial Narrow" w:hAnsi="Arial Narrow"/>
          <w:b/>
          <w:lang w:val="en-GB"/>
        </w:rPr>
        <w:t>14/06/2019</w:t>
      </w:r>
      <w:r w:rsidRPr="00D46267">
        <w:rPr>
          <w:rFonts w:ascii="Arial Narrow" w:hAnsi="Arial Narrow"/>
          <w:lang w:val="en-GB"/>
        </w:rPr>
        <w:t xml:space="preserve"> at 10:30 am at the Company restaurant SONARA in </w:t>
      </w:r>
      <w:proofErr w:type="spellStart"/>
      <w:r w:rsidRPr="00D46267">
        <w:rPr>
          <w:rFonts w:ascii="Arial Narrow" w:hAnsi="Arial Narrow"/>
          <w:lang w:val="en-GB"/>
        </w:rPr>
        <w:t>Limbe</w:t>
      </w:r>
      <w:proofErr w:type="spellEnd"/>
      <w:r w:rsidRPr="00D46267">
        <w:rPr>
          <w:rFonts w:ascii="Arial Narrow" w:hAnsi="Arial Narrow"/>
          <w:lang w:val="en-GB"/>
        </w:rPr>
        <w:t>, by the SONARA’s Internal Tenders Board.</w:t>
      </w:r>
    </w:p>
    <w:p w:rsidR="00AF7ADE" w:rsidRPr="00D46267" w:rsidRDefault="00AF7ADE" w:rsidP="00AF7ADE">
      <w:pPr>
        <w:spacing w:after="0" w:line="240" w:lineRule="auto"/>
        <w:ind w:left="360"/>
        <w:jc w:val="both"/>
        <w:rPr>
          <w:rFonts w:ascii="Arial Narrow" w:hAnsi="Arial Narrow"/>
          <w:lang w:val="en-GB"/>
        </w:rPr>
      </w:pPr>
      <w:r w:rsidRPr="00D46267">
        <w:rPr>
          <w:rFonts w:ascii="Arial Narrow" w:hAnsi="Arial Narrow"/>
          <w:lang w:val="en-GB"/>
        </w:rPr>
        <w:t>Only bidders may attend the opening session or be represented by a person of their choice duly authorized.</w:t>
      </w:r>
    </w:p>
    <w:p w:rsidR="00AF7ADE" w:rsidRDefault="00AF7ADE" w:rsidP="00AF7ADE">
      <w:pPr>
        <w:spacing w:after="0" w:line="240" w:lineRule="auto"/>
        <w:ind w:left="360"/>
        <w:jc w:val="both"/>
        <w:rPr>
          <w:rFonts w:ascii="Arial Narrow" w:hAnsi="Arial Narrow"/>
          <w:sz w:val="6"/>
          <w:szCs w:val="6"/>
          <w:lang w:val="en-GB"/>
        </w:rPr>
      </w:pPr>
      <w:r w:rsidRPr="00D46267">
        <w:rPr>
          <w:rFonts w:ascii="Arial Narrow" w:hAnsi="Arial Narrow"/>
          <w:lang w:val="en-GB"/>
        </w:rPr>
        <w:t>The financial bids will take place at the end of the technical analysis and it will concern only tenderers with the minimum score of 70 points out of 100.</w:t>
      </w:r>
    </w:p>
    <w:p w:rsidR="00AF7ADE" w:rsidRPr="006304E0" w:rsidRDefault="00AF7ADE" w:rsidP="00AF7ADE">
      <w:pPr>
        <w:spacing w:after="0" w:line="240" w:lineRule="auto"/>
        <w:rPr>
          <w:rFonts w:ascii="Arial Narrow" w:hAnsi="Arial Narrow"/>
          <w:sz w:val="4"/>
          <w:szCs w:val="4"/>
          <w:lang w:val="pt-BR"/>
        </w:rPr>
      </w:pPr>
    </w:p>
    <w:p w:rsidR="00AF7ADE" w:rsidRDefault="00AF7ADE" w:rsidP="00AF7ADE">
      <w:pPr>
        <w:numPr>
          <w:ilvl w:val="0"/>
          <w:numId w:val="4"/>
        </w:numPr>
        <w:tabs>
          <w:tab w:val="num" w:pos="360"/>
        </w:tabs>
        <w:spacing w:after="0" w:line="240" w:lineRule="auto"/>
        <w:ind w:left="360"/>
        <w:jc w:val="both"/>
        <w:rPr>
          <w:rFonts w:ascii="Arial Narrow" w:hAnsi="Arial Narrow" w:cs="Arial"/>
          <w:b/>
          <w:bCs/>
          <w:lang w:val="en-GB"/>
        </w:rPr>
      </w:pPr>
      <w:r>
        <w:rPr>
          <w:rFonts w:ascii="Arial Narrow" w:hAnsi="Arial Narrow" w:cs="Arial"/>
          <w:b/>
          <w:bCs/>
          <w:lang w:val="en-GB"/>
        </w:rPr>
        <w:t>REQUIREMENTS FOR SELECTING ENTERPRISES</w:t>
      </w:r>
    </w:p>
    <w:p w:rsidR="00AF7ADE" w:rsidRPr="006304E0" w:rsidRDefault="00AF7ADE" w:rsidP="00B64A75">
      <w:pPr>
        <w:spacing w:after="0" w:line="240" w:lineRule="auto"/>
        <w:ind w:left="780" w:hanging="420"/>
        <w:rPr>
          <w:rFonts w:ascii="Arial Narrow" w:hAnsi="Arial Narrow" w:cs="Arial"/>
          <w:bCs/>
          <w:i/>
          <w:lang w:val="en-US"/>
        </w:rPr>
      </w:pPr>
      <w:r w:rsidRPr="006304E0">
        <w:rPr>
          <w:rFonts w:ascii="Arial Narrow" w:hAnsi="Arial Narrow" w:cs="Arial"/>
          <w:bCs/>
          <w:i/>
          <w:lang w:val="en-US"/>
        </w:rPr>
        <w:t xml:space="preserve">14.1. </w:t>
      </w:r>
      <w:r w:rsidRPr="006304E0">
        <w:rPr>
          <w:rFonts w:ascii="Arial Narrow" w:hAnsi="Arial Narrow" w:cs="Arial"/>
          <w:bCs/>
          <w:i/>
          <w:u w:val="single"/>
          <w:lang w:val="en-US"/>
        </w:rPr>
        <w:t>ESSENTIAL CRITERIA</w:t>
      </w:r>
    </w:p>
    <w:p w:rsidR="00AF7ADE" w:rsidRDefault="00AF7ADE" w:rsidP="00B64A75">
      <w:pPr>
        <w:spacing w:after="0" w:line="240" w:lineRule="auto"/>
        <w:ind w:left="360"/>
        <w:jc w:val="both"/>
        <w:rPr>
          <w:rFonts w:ascii="Arial Narrow" w:hAnsi="Arial Narrow" w:cs="Times New Roman"/>
          <w:lang w:val="pt-BR"/>
        </w:rPr>
      </w:pPr>
      <w:r>
        <w:rPr>
          <w:rFonts w:ascii="Arial Narrow" w:hAnsi="Arial Narrow"/>
          <w:lang w:val="pt-BR"/>
        </w:rPr>
        <w:t>The examination of the essential criteria will consist of a verification of the conformity of bidders’ files with respect to the requirements of the Terms of References  (ToR) in accordance with the stipulations of RPAO. The checklist will be on:</w:t>
      </w:r>
    </w:p>
    <w:p w:rsidR="00AF7ADE" w:rsidRDefault="00AF7ADE" w:rsidP="00B64A75">
      <w:pPr>
        <w:numPr>
          <w:ilvl w:val="0"/>
          <w:numId w:val="5"/>
        </w:numPr>
        <w:tabs>
          <w:tab w:val="clear" w:pos="1440"/>
          <w:tab w:val="num" w:pos="540"/>
        </w:tabs>
        <w:spacing w:after="0" w:line="240" w:lineRule="auto"/>
        <w:ind w:left="540" w:hanging="180"/>
        <w:jc w:val="both"/>
        <w:rPr>
          <w:rFonts w:ascii="Arial Narrow" w:hAnsi="Arial Narrow"/>
          <w:lang w:val="pt-BR"/>
        </w:rPr>
      </w:pPr>
      <w:r>
        <w:rPr>
          <w:rFonts w:ascii="Arial Narrow" w:hAnsi="Arial Narrow"/>
          <w:lang w:val="pt-BR"/>
        </w:rPr>
        <w:t>Presentation and consistancy of the bid .........................05 points</w:t>
      </w:r>
    </w:p>
    <w:p w:rsidR="00AF7ADE" w:rsidRDefault="00AF7ADE" w:rsidP="00B64A75">
      <w:pPr>
        <w:numPr>
          <w:ilvl w:val="0"/>
          <w:numId w:val="5"/>
        </w:numPr>
        <w:tabs>
          <w:tab w:val="clear" w:pos="1440"/>
          <w:tab w:val="num" w:pos="540"/>
        </w:tabs>
        <w:spacing w:after="0" w:line="240" w:lineRule="auto"/>
        <w:ind w:left="540" w:hanging="180"/>
        <w:jc w:val="both"/>
        <w:rPr>
          <w:rFonts w:ascii="Arial Narrow" w:hAnsi="Arial Narrow"/>
          <w:lang w:val="pt-BR"/>
        </w:rPr>
      </w:pPr>
      <w:r>
        <w:rPr>
          <w:rFonts w:ascii="Arial Narrow" w:hAnsi="Arial Narrow"/>
          <w:lang w:val="pt-BR"/>
        </w:rPr>
        <w:t>Technical solution ...........................................................25 points</w:t>
      </w:r>
    </w:p>
    <w:p w:rsidR="00AF7ADE" w:rsidRPr="00A139B1" w:rsidRDefault="00AF7ADE" w:rsidP="00B64A75">
      <w:pPr>
        <w:numPr>
          <w:ilvl w:val="0"/>
          <w:numId w:val="5"/>
        </w:numPr>
        <w:tabs>
          <w:tab w:val="clear" w:pos="1440"/>
          <w:tab w:val="num" w:pos="540"/>
        </w:tabs>
        <w:spacing w:after="0" w:line="240" w:lineRule="auto"/>
        <w:ind w:left="540" w:hanging="180"/>
        <w:jc w:val="both"/>
        <w:rPr>
          <w:rFonts w:ascii="Arial Narrow" w:hAnsi="Arial Narrow"/>
          <w:lang w:val="pt-BR"/>
        </w:rPr>
      </w:pPr>
      <w:r w:rsidRPr="00890D5B">
        <w:rPr>
          <w:rFonts w:ascii="Arial Narrow" w:hAnsi="Arial Narrow"/>
          <w:lang w:val="en-US"/>
        </w:rPr>
        <w:t>Quality of the material and products</w:t>
      </w:r>
      <w:r>
        <w:rPr>
          <w:rFonts w:ascii="Arial Narrow" w:hAnsi="Arial Narrow"/>
          <w:lang w:val="en-US"/>
        </w:rPr>
        <w:t xml:space="preserve"> ……………………...25 points </w:t>
      </w:r>
    </w:p>
    <w:p w:rsidR="00AF7ADE" w:rsidRDefault="00AF7ADE" w:rsidP="00B64A75">
      <w:pPr>
        <w:numPr>
          <w:ilvl w:val="0"/>
          <w:numId w:val="5"/>
        </w:numPr>
        <w:tabs>
          <w:tab w:val="clear" w:pos="1440"/>
          <w:tab w:val="num" w:pos="540"/>
        </w:tabs>
        <w:spacing w:after="0" w:line="240" w:lineRule="auto"/>
        <w:ind w:left="540" w:hanging="180"/>
        <w:jc w:val="both"/>
        <w:rPr>
          <w:rFonts w:ascii="Arial Narrow" w:hAnsi="Arial Narrow"/>
          <w:lang w:val="pt-BR"/>
        </w:rPr>
      </w:pPr>
      <w:r>
        <w:rPr>
          <w:rFonts w:ascii="Arial Narrow" w:hAnsi="Arial Narrow"/>
          <w:lang w:val="pt-BR"/>
        </w:rPr>
        <w:t>Organization / human means / qualification ....................25 points</w:t>
      </w:r>
    </w:p>
    <w:p w:rsidR="00AF7ADE" w:rsidRPr="00223309" w:rsidRDefault="00AF7ADE" w:rsidP="00B64A75">
      <w:pPr>
        <w:numPr>
          <w:ilvl w:val="0"/>
          <w:numId w:val="5"/>
        </w:numPr>
        <w:tabs>
          <w:tab w:val="clear" w:pos="1440"/>
          <w:tab w:val="num" w:pos="540"/>
        </w:tabs>
        <w:spacing w:after="0" w:line="240" w:lineRule="auto"/>
        <w:ind w:left="540" w:hanging="180"/>
        <w:jc w:val="both"/>
        <w:rPr>
          <w:rFonts w:ascii="Arial Narrow" w:hAnsi="Arial Narrow"/>
          <w:lang w:val="pt-BR"/>
        </w:rPr>
      </w:pPr>
      <w:r>
        <w:rPr>
          <w:rFonts w:ascii="Arial Narrow" w:hAnsi="Arial Narrow"/>
          <w:lang w:val="pt-BR"/>
        </w:rPr>
        <w:t>General planning …………………...........…....................20 points,</w:t>
      </w:r>
    </w:p>
    <w:p w:rsidR="00AF7ADE" w:rsidRDefault="00AF7ADE" w:rsidP="00B64A75">
      <w:pPr>
        <w:spacing w:after="0" w:line="240" w:lineRule="auto"/>
        <w:rPr>
          <w:rFonts w:ascii="Arial Narrow" w:hAnsi="Arial Narrow"/>
          <w:b/>
          <w:lang w:val="pt-BR"/>
        </w:rPr>
      </w:pPr>
      <w:r>
        <w:rPr>
          <w:rFonts w:ascii="Arial Narrow" w:hAnsi="Arial Narrow"/>
          <w:b/>
          <w:lang w:val="pt-BR"/>
        </w:rPr>
        <w:t xml:space="preserve">          TOTAL .......................................................................... 100 points</w:t>
      </w:r>
    </w:p>
    <w:p w:rsidR="00AF7ADE" w:rsidRDefault="00AF7ADE" w:rsidP="00B64A75">
      <w:pPr>
        <w:spacing w:after="0" w:line="240" w:lineRule="auto"/>
        <w:ind w:left="780" w:hanging="420"/>
        <w:rPr>
          <w:rFonts w:ascii="Arial Narrow" w:hAnsi="Arial Narrow" w:cs="Arial"/>
          <w:bCs/>
          <w:i/>
          <w:u w:val="single"/>
        </w:rPr>
      </w:pPr>
      <w:r>
        <w:rPr>
          <w:rFonts w:ascii="Arial Narrow" w:hAnsi="Arial Narrow" w:cs="Arial"/>
          <w:bCs/>
          <w:i/>
        </w:rPr>
        <w:t>14.2.</w:t>
      </w:r>
      <w:r w:rsidRPr="00F939F7">
        <w:rPr>
          <w:rFonts w:ascii="Arial Narrow" w:hAnsi="Arial Narrow" w:cs="Arial"/>
          <w:bCs/>
          <w:i/>
        </w:rPr>
        <w:t xml:space="preserve"> </w:t>
      </w:r>
      <w:r>
        <w:rPr>
          <w:rFonts w:ascii="Arial Narrow" w:hAnsi="Arial Narrow" w:cs="Arial"/>
          <w:bCs/>
          <w:i/>
          <w:u w:val="single"/>
        </w:rPr>
        <w:t>ELIMINATORY CRITERIA</w:t>
      </w:r>
    </w:p>
    <w:p w:rsidR="00AF7ADE" w:rsidRDefault="00AF7ADE" w:rsidP="00B64A75">
      <w:pPr>
        <w:numPr>
          <w:ilvl w:val="0"/>
          <w:numId w:val="5"/>
        </w:numPr>
        <w:tabs>
          <w:tab w:val="clear" w:pos="1440"/>
          <w:tab w:val="num" w:pos="540"/>
        </w:tabs>
        <w:spacing w:after="0" w:line="240" w:lineRule="auto"/>
        <w:ind w:left="540" w:hanging="180"/>
        <w:jc w:val="both"/>
        <w:rPr>
          <w:rFonts w:ascii="Arial Narrow" w:hAnsi="Arial Narrow"/>
          <w:lang w:val="pt-BR"/>
        </w:rPr>
      </w:pPr>
      <w:r>
        <w:rPr>
          <w:rFonts w:ascii="Arial Narrow" w:hAnsi="Arial Narrow"/>
          <w:lang w:val="pt-BR"/>
        </w:rPr>
        <w:t>Incomplete administrative file;</w:t>
      </w:r>
    </w:p>
    <w:p w:rsidR="00AF7ADE" w:rsidRPr="00245DA3" w:rsidRDefault="00AF7ADE" w:rsidP="00B64A75">
      <w:pPr>
        <w:numPr>
          <w:ilvl w:val="0"/>
          <w:numId w:val="5"/>
        </w:numPr>
        <w:tabs>
          <w:tab w:val="clear" w:pos="1440"/>
          <w:tab w:val="num" w:pos="540"/>
        </w:tabs>
        <w:spacing w:after="0" w:line="240" w:lineRule="auto"/>
        <w:ind w:left="540" w:hanging="180"/>
        <w:jc w:val="both"/>
        <w:rPr>
          <w:rFonts w:ascii="Arial Narrow" w:hAnsi="Arial Narrow"/>
          <w:lang w:val="pt-BR"/>
        </w:rPr>
      </w:pPr>
      <w:r w:rsidRPr="00245DA3">
        <w:rPr>
          <w:rFonts w:ascii="Arial Narrow" w:hAnsi="Arial Narrow"/>
          <w:lang w:val="pt-BR"/>
        </w:rPr>
        <w:t xml:space="preserve">Failure </w:t>
      </w:r>
      <w:r>
        <w:rPr>
          <w:rFonts w:ascii="Arial Narrow" w:hAnsi="Arial Narrow"/>
          <w:lang w:val="pt-BR"/>
        </w:rPr>
        <w:t xml:space="preserve">the present an </w:t>
      </w:r>
      <w:r w:rsidRPr="00245DA3">
        <w:rPr>
          <w:rFonts w:ascii="Arial Narrow" w:hAnsi="Arial Narrow"/>
          <w:lang w:val="pt-BR"/>
        </w:rPr>
        <w:t xml:space="preserve">attestation </w:t>
      </w:r>
      <w:r>
        <w:rPr>
          <w:rFonts w:ascii="Arial Narrow" w:hAnsi="Arial Narrow"/>
          <w:lang w:val="pt-BR"/>
        </w:rPr>
        <w:t xml:space="preserve">of </w:t>
      </w:r>
      <w:r w:rsidRPr="00245DA3">
        <w:rPr>
          <w:rFonts w:ascii="Arial Narrow" w:hAnsi="Arial Narrow"/>
          <w:lang w:val="pt-BR"/>
        </w:rPr>
        <w:t>site visit issued by SONARA;</w:t>
      </w:r>
    </w:p>
    <w:p w:rsidR="00AF7ADE" w:rsidRDefault="00AF7ADE" w:rsidP="00B64A75">
      <w:pPr>
        <w:numPr>
          <w:ilvl w:val="0"/>
          <w:numId w:val="5"/>
        </w:numPr>
        <w:tabs>
          <w:tab w:val="clear" w:pos="1440"/>
          <w:tab w:val="num" w:pos="540"/>
        </w:tabs>
        <w:spacing w:after="0" w:line="240" w:lineRule="auto"/>
        <w:ind w:left="540" w:hanging="180"/>
        <w:jc w:val="both"/>
        <w:rPr>
          <w:rFonts w:ascii="Arial Narrow" w:hAnsi="Arial Narrow"/>
          <w:lang w:val="pt-BR"/>
        </w:rPr>
      </w:pPr>
      <w:r>
        <w:rPr>
          <w:rFonts w:ascii="Arial Narrow" w:hAnsi="Arial Narrow"/>
          <w:lang w:val="pt-BR"/>
        </w:rPr>
        <w:t xml:space="preserve">The Bidder is not a holder of an </w:t>
      </w:r>
      <w:r w:rsidRPr="008C3EB0">
        <w:rPr>
          <w:rFonts w:ascii="Arial Narrow" w:hAnsi="Arial Narrow"/>
          <w:u w:val="single"/>
          <w:lang w:val="pt-BR"/>
        </w:rPr>
        <w:t>Environmental Permit</w:t>
      </w:r>
      <w:r>
        <w:rPr>
          <w:rFonts w:ascii="Arial Narrow" w:hAnsi="Arial Narrow"/>
          <w:lang w:val="pt-BR"/>
        </w:rPr>
        <w:t xml:space="preserve"> issued by the MINEPDED </w:t>
      </w:r>
      <w:r w:rsidRPr="00583CAC">
        <w:rPr>
          <w:rFonts w:ascii="Arial Narrow" w:hAnsi="Arial Narrow"/>
          <w:i/>
          <w:lang w:val="pt-BR"/>
        </w:rPr>
        <w:t xml:space="preserve">(attach </w:t>
      </w:r>
      <w:r>
        <w:rPr>
          <w:rFonts w:ascii="Arial Narrow" w:hAnsi="Arial Narrow"/>
          <w:i/>
          <w:lang w:val="pt-BR"/>
        </w:rPr>
        <w:t>copy of the permit</w:t>
      </w:r>
      <w:r w:rsidRPr="00583CAC">
        <w:rPr>
          <w:rFonts w:ascii="Arial Narrow" w:hAnsi="Arial Narrow"/>
          <w:i/>
          <w:lang w:val="pt-BR"/>
        </w:rPr>
        <w:t>)</w:t>
      </w:r>
      <w:r>
        <w:rPr>
          <w:rFonts w:ascii="Arial Narrow" w:hAnsi="Arial Narrow"/>
          <w:lang w:val="pt-BR"/>
        </w:rPr>
        <w:t>;</w:t>
      </w:r>
    </w:p>
    <w:p w:rsidR="00AF7ADE" w:rsidRPr="00E12DFC" w:rsidRDefault="00AF7ADE" w:rsidP="00B64A75">
      <w:pPr>
        <w:numPr>
          <w:ilvl w:val="0"/>
          <w:numId w:val="5"/>
        </w:numPr>
        <w:tabs>
          <w:tab w:val="clear" w:pos="1440"/>
          <w:tab w:val="num" w:pos="540"/>
        </w:tabs>
        <w:spacing w:after="0" w:line="240" w:lineRule="auto"/>
        <w:ind w:left="540" w:hanging="180"/>
        <w:jc w:val="both"/>
        <w:rPr>
          <w:rFonts w:ascii="Arial Narrow" w:hAnsi="Arial Narrow"/>
          <w:lang w:val="pt-BR"/>
        </w:rPr>
      </w:pPr>
      <w:r w:rsidRPr="00A21065">
        <w:rPr>
          <w:rFonts w:ascii="Arial Narrow" w:hAnsi="Arial Narrow"/>
          <w:lang w:val="en"/>
        </w:rPr>
        <w:t xml:space="preserve">Absence of references in the field of cleaning work in an industrial environment (attach copy (s) of contract (s) for which the cumulative sum of the deadline </w:t>
      </w:r>
      <w:r>
        <w:rPr>
          <w:rFonts w:ascii="Arial Narrow" w:hAnsi="Arial Narrow"/>
          <w:lang w:val="en"/>
        </w:rPr>
        <w:t>is at least equal to 24 months);</w:t>
      </w:r>
    </w:p>
    <w:p w:rsidR="00AF7ADE" w:rsidRDefault="00AF7ADE" w:rsidP="00B64A75">
      <w:pPr>
        <w:numPr>
          <w:ilvl w:val="0"/>
          <w:numId w:val="5"/>
        </w:numPr>
        <w:tabs>
          <w:tab w:val="clear" w:pos="1440"/>
          <w:tab w:val="num" w:pos="540"/>
        </w:tabs>
        <w:spacing w:after="0" w:line="240" w:lineRule="auto"/>
        <w:ind w:left="540" w:hanging="180"/>
        <w:jc w:val="both"/>
        <w:rPr>
          <w:rFonts w:ascii="Arial Narrow" w:hAnsi="Arial Narrow"/>
          <w:lang w:val="pt-BR"/>
        </w:rPr>
      </w:pPr>
      <w:r>
        <w:rPr>
          <w:rFonts w:ascii="Arial Narrow" w:hAnsi="Arial Narrow"/>
          <w:lang w:val="pt-BR"/>
        </w:rPr>
        <w:t>Failure to obtained at least 70 points out of 100 when adding notes from the essential criteria.</w:t>
      </w:r>
    </w:p>
    <w:p w:rsidR="00AF7ADE" w:rsidRPr="00245DA3" w:rsidRDefault="00AF7ADE" w:rsidP="00AF7ADE">
      <w:pPr>
        <w:spacing w:after="0" w:line="240" w:lineRule="auto"/>
        <w:rPr>
          <w:rFonts w:ascii="Arial Narrow" w:hAnsi="Arial Narrow"/>
          <w:b/>
          <w:sz w:val="6"/>
          <w:szCs w:val="6"/>
          <w:lang w:val="pt-BR"/>
        </w:rPr>
      </w:pPr>
    </w:p>
    <w:p w:rsidR="00AF7ADE" w:rsidRDefault="00AF7ADE" w:rsidP="00AF7ADE">
      <w:pPr>
        <w:numPr>
          <w:ilvl w:val="0"/>
          <w:numId w:val="4"/>
        </w:numPr>
        <w:tabs>
          <w:tab w:val="num" w:pos="360"/>
        </w:tabs>
        <w:spacing w:after="0" w:line="240" w:lineRule="auto"/>
        <w:ind w:left="360"/>
        <w:jc w:val="both"/>
        <w:rPr>
          <w:rFonts w:ascii="Arial Narrow" w:hAnsi="Arial Narrow" w:cs="Arial"/>
          <w:b/>
          <w:bCs/>
          <w:lang w:val="en-GB"/>
        </w:rPr>
      </w:pPr>
      <w:r>
        <w:rPr>
          <w:rFonts w:ascii="Arial Narrow" w:hAnsi="Arial Narrow" w:cs="Arial"/>
          <w:b/>
          <w:bCs/>
          <w:lang w:val="en-GB"/>
        </w:rPr>
        <w:t>METHOD OF SELECTION OF THE SERVICE PROVIDER</w:t>
      </w:r>
    </w:p>
    <w:p w:rsidR="00AF7ADE" w:rsidRDefault="00AF7ADE" w:rsidP="00AF7ADE">
      <w:pPr>
        <w:spacing w:after="0" w:line="240" w:lineRule="auto"/>
        <w:ind w:left="360"/>
        <w:jc w:val="both"/>
        <w:rPr>
          <w:rFonts w:ascii="Arial Narrow" w:hAnsi="Arial Narrow"/>
          <w:bCs/>
          <w:lang w:val="pt-BR"/>
        </w:rPr>
      </w:pPr>
      <w:r w:rsidRPr="00D46267">
        <w:rPr>
          <w:rFonts w:ascii="Arial Narrow" w:hAnsi="Arial Narrow"/>
          <w:bCs/>
          <w:lang w:val="pt-BR"/>
        </w:rPr>
        <w:t xml:space="preserve">The Provider will be </w:t>
      </w:r>
      <w:r>
        <w:rPr>
          <w:rFonts w:ascii="Arial Narrow" w:hAnsi="Arial Narrow"/>
          <w:bCs/>
          <w:lang w:val="pt-BR"/>
        </w:rPr>
        <w:t>selected according to a formula</w:t>
      </w:r>
      <w:r w:rsidRPr="00D46267">
        <w:rPr>
          <w:rFonts w:ascii="Arial Narrow" w:hAnsi="Arial Narrow"/>
          <w:bCs/>
          <w:lang w:val="pt-BR"/>
        </w:rPr>
        <w:t xml:space="preserve"> </w:t>
      </w:r>
      <w:r>
        <w:rPr>
          <w:rFonts w:ascii="Arial Narrow" w:hAnsi="Arial Narrow"/>
          <w:bCs/>
          <w:lang w:val="pt-BR"/>
        </w:rPr>
        <w:t>combining quality and price</w:t>
      </w:r>
      <w:r w:rsidRPr="00D46267">
        <w:rPr>
          <w:rFonts w:ascii="Arial Narrow" w:hAnsi="Arial Narrow"/>
          <w:bCs/>
          <w:lang w:val="pt-BR"/>
        </w:rPr>
        <w:t>.</w:t>
      </w:r>
    </w:p>
    <w:p w:rsidR="00AF7ADE" w:rsidRDefault="00AF7ADE" w:rsidP="00AF7ADE">
      <w:pPr>
        <w:numPr>
          <w:ilvl w:val="0"/>
          <w:numId w:val="4"/>
        </w:numPr>
        <w:tabs>
          <w:tab w:val="num" w:pos="360"/>
        </w:tabs>
        <w:spacing w:after="0" w:line="240" w:lineRule="auto"/>
        <w:ind w:left="360"/>
        <w:jc w:val="both"/>
        <w:rPr>
          <w:rFonts w:ascii="Arial Narrow" w:hAnsi="Arial Narrow" w:cs="Arial"/>
          <w:b/>
          <w:bCs/>
          <w:lang w:val="en-GB"/>
        </w:rPr>
      </w:pPr>
      <w:r>
        <w:rPr>
          <w:rFonts w:ascii="Arial Narrow" w:hAnsi="Arial Narrow" w:cs="Arial"/>
          <w:b/>
          <w:bCs/>
          <w:lang w:val="en-GB"/>
        </w:rPr>
        <w:t>AWARD:</w:t>
      </w:r>
    </w:p>
    <w:p w:rsidR="00AF7ADE" w:rsidRPr="00D46267" w:rsidRDefault="00AF7ADE" w:rsidP="00AF7ADE">
      <w:pPr>
        <w:spacing w:after="0" w:line="240" w:lineRule="auto"/>
        <w:ind w:left="360"/>
        <w:jc w:val="both"/>
        <w:rPr>
          <w:rFonts w:ascii="Arial Narrow" w:hAnsi="Arial Narrow"/>
          <w:lang w:val="en-GB"/>
        </w:rPr>
      </w:pPr>
      <w:r>
        <w:rPr>
          <w:rFonts w:ascii="Arial Narrow" w:hAnsi="Arial Narrow"/>
          <w:bCs/>
          <w:lang w:val="pt-BR"/>
        </w:rPr>
        <w:t xml:space="preserve">The </w:t>
      </w:r>
      <w:r>
        <w:rPr>
          <w:rFonts w:ascii="Arial Narrow" w:hAnsi="Arial Narrow" w:cs="Arial"/>
          <w:lang w:val="en-GB"/>
        </w:rPr>
        <w:t>Contract</w:t>
      </w:r>
      <w:r>
        <w:rPr>
          <w:rFonts w:ascii="Arial Narrow" w:hAnsi="Arial Narrow"/>
          <w:bCs/>
          <w:lang w:val="pt-BR"/>
        </w:rPr>
        <w:t xml:space="preserve"> will be awarded to the bidder whose qualified technical offer will be evaluated as the best bid</w:t>
      </w:r>
      <w:r w:rsidRPr="00D46267">
        <w:rPr>
          <w:rFonts w:ascii="Arial Narrow" w:hAnsi="Arial Narrow"/>
          <w:lang w:val="en-GB"/>
        </w:rPr>
        <w:t xml:space="preserve"> on the basis of formula </w:t>
      </w:r>
      <w:r w:rsidRPr="00D46267">
        <w:rPr>
          <w:rFonts w:ascii="Arial Narrow" w:hAnsi="Arial Narrow"/>
          <w:b/>
          <w:lang w:val="en-GB"/>
        </w:rPr>
        <w:t>NG = 0.7 NT + 0.3 NF</w:t>
      </w:r>
      <w:r>
        <w:rPr>
          <w:rFonts w:ascii="Arial Narrow" w:hAnsi="Arial Narrow"/>
          <w:b/>
          <w:lang w:val="en-GB"/>
        </w:rPr>
        <w:t>.</w:t>
      </w:r>
    </w:p>
    <w:p w:rsidR="00AF7ADE" w:rsidRDefault="00AF7ADE" w:rsidP="00AF7ADE">
      <w:pPr>
        <w:numPr>
          <w:ilvl w:val="0"/>
          <w:numId w:val="4"/>
        </w:numPr>
        <w:tabs>
          <w:tab w:val="num" w:pos="360"/>
        </w:tabs>
        <w:spacing w:after="0" w:line="240" w:lineRule="auto"/>
        <w:ind w:left="360"/>
        <w:jc w:val="both"/>
        <w:rPr>
          <w:rFonts w:ascii="Arial Narrow" w:hAnsi="Arial Narrow" w:cs="Arial"/>
          <w:b/>
          <w:bCs/>
          <w:lang w:val="en-GB"/>
        </w:rPr>
      </w:pPr>
      <w:r>
        <w:rPr>
          <w:rFonts w:ascii="Arial Narrow" w:hAnsi="Arial Narrow" w:cs="Arial"/>
          <w:b/>
          <w:bCs/>
          <w:lang w:val="en-GB"/>
        </w:rPr>
        <w:t xml:space="preserve">TENDER VALIDITY </w:t>
      </w:r>
    </w:p>
    <w:p w:rsidR="00AF7ADE" w:rsidRPr="00D46267" w:rsidRDefault="00AF7ADE" w:rsidP="00AF7ADE">
      <w:pPr>
        <w:spacing w:after="0" w:line="240" w:lineRule="auto"/>
        <w:ind w:left="360"/>
        <w:jc w:val="both"/>
        <w:rPr>
          <w:rFonts w:ascii="Arial Narrow" w:hAnsi="Arial Narrow"/>
          <w:bCs/>
          <w:lang w:val="pt-BR"/>
        </w:rPr>
      </w:pPr>
      <w:r w:rsidRPr="00D46267">
        <w:rPr>
          <w:rFonts w:ascii="Arial Narrow" w:hAnsi="Arial Narrow"/>
          <w:bCs/>
          <w:lang w:val="pt-BR"/>
        </w:rPr>
        <w:t>The bidders remain bound by their offers for a period of three (</w:t>
      </w:r>
      <w:r>
        <w:rPr>
          <w:rFonts w:ascii="Arial Narrow" w:hAnsi="Arial Narrow"/>
          <w:bCs/>
          <w:lang w:val="pt-BR"/>
        </w:rPr>
        <w:t>0</w:t>
      </w:r>
      <w:r w:rsidRPr="00D46267">
        <w:rPr>
          <w:rFonts w:ascii="Arial Narrow" w:hAnsi="Arial Narrow"/>
          <w:bCs/>
          <w:lang w:val="pt-BR"/>
        </w:rPr>
        <w:t>3) months with effect from the date of opening of bids.</w:t>
      </w:r>
    </w:p>
    <w:p w:rsidR="00AF7ADE" w:rsidRDefault="00AF7ADE" w:rsidP="00AF7ADE">
      <w:pPr>
        <w:numPr>
          <w:ilvl w:val="0"/>
          <w:numId w:val="4"/>
        </w:numPr>
        <w:tabs>
          <w:tab w:val="num" w:pos="360"/>
        </w:tabs>
        <w:spacing w:after="0" w:line="240" w:lineRule="auto"/>
        <w:ind w:left="360"/>
        <w:jc w:val="both"/>
        <w:rPr>
          <w:rFonts w:ascii="Arial Narrow" w:hAnsi="Arial Narrow" w:cs="Arial"/>
          <w:b/>
          <w:bCs/>
          <w:lang w:val="en-GB"/>
        </w:rPr>
      </w:pPr>
      <w:r>
        <w:rPr>
          <w:rFonts w:ascii="Arial Narrow" w:hAnsi="Arial Narrow" w:cs="Arial"/>
          <w:b/>
          <w:bCs/>
          <w:lang w:val="en-GB"/>
        </w:rPr>
        <w:t>FURTHER INFORMATION</w:t>
      </w:r>
    </w:p>
    <w:p w:rsidR="00AF7ADE" w:rsidRDefault="00AF7ADE" w:rsidP="00AF7ADE">
      <w:pPr>
        <w:spacing w:after="0" w:line="240" w:lineRule="auto"/>
        <w:ind w:left="360"/>
        <w:jc w:val="both"/>
        <w:rPr>
          <w:rFonts w:ascii="Arial Narrow" w:hAnsi="Arial Narrow" w:cs="Arial"/>
          <w:bCs/>
          <w:lang w:val="en-GB"/>
        </w:rPr>
      </w:pPr>
      <w:r w:rsidRPr="00D46267">
        <w:rPr>
          <w:rFonts w:ascii="Arial Narrow" w:hAnsi="Arial Narrow"/>
          <w:bCs/>
          <w:lang w:val="pt-BR"/>
        </w:rPr>
        <w:t xml:space="preserve">Further technical information may be obtained during working hours at the </w:t>
      </w:r>
      <w:r w:rsidRPr="00583CAC">
        <w:rPr>
          <w:rFonts w:ascii="Arial Narrow" w:hAnsi="Arial Narrow" w:cs="Arial"/>
          <w:b/>
          <w:bCs/>
          <w:u w:val="single"/>
          <w:lang w:val="en-GB"/>
        </w:rPr>
        <w:t>CONTRACTS DIVISION</w:t>
      </w:r>
      <w:r w:rsidRPr="00583CAC">
        <w:rPr>
          <w:rFonts w:ascii="Arial Narrow" w:hAnsi="Arial Narrow"/>
          <w:bCs/>
          <w:lang w:val="pt-BR"/>
        </w:rPr>
        <w:t xml:space="preserve"> </w:t>
      </w:r>
      <w:r>
        <w:rPr>
          <w:rFonts w:ascii="Arial Narrow" w:hAnsi="Arial Narrow"/>
          <w:bCs/>
          <w:lang w:val="pt-BR"/>
        </w:rPr>
        <w:t xml:space="preserve">of the </w:t>
      </w:r>
      <w:r>
        <w:rPr>
          <w:rFonts w:ascii="Arial Narrow" w:hAnsi="Arial Narrow" w:cs="Arial"/>
          <w:bCs/>
          <w:lang w:val="en-GB"/>
        </w:rPr>
        <w:t>NATIONAL REFINING COMPANY LTD (SONARA), P.O. BOX. 365 LIMBE – Cameroon, Tel: 233.42.38.15 or 233.33.22.38 / Fax: 233.42 .41.99 or 233.33.22.35.</w:t>
      </w:r>
    </w:p>
    <w:p w:rsidR="00AF7ADE" w:rsidRDefault="00AF7ADE" w:rsidP="00B64A75">
      <w:pPr>
        <w:spacing w:after="0" w:line="240" w:lineRule="auto"/>
        <w:ind w:left="5103"/>
        <w:jc w:val="center"/>
        <w:rPr>
          <w:rFonts w:ascii="Arial Narrow" w:hAnsi="Arial Narrow" w:cs="Arial"/>
          <w:effect w:val="none"/>
          <w:lang w:val="en-GB"/>
        </w:rPr>
      </w:pPr>
      <w:r>
        <w:rPr>
          <w:rFonts w:ascii="Arial Narrow" w:hAnsi="Arial Narrow" w:cs="Arial"/>
          <w:lang w:val="en-GB"/>
        </w:rPr>
        <w:t xml:space="preserve">Done in </w:t>
      </w:r>
      <w:proofErr w:type="spellStart"/>
      <w:r>
        <w:rPr>
          <w:rFonts w:ascii="Arial Narrow" w:hAnsi="Arial Narrow" w:cs="Arial"/>
          <w:lang w:val="en-GB"/>
        </w:rPr>
        <w:t>Limbé</w:t>
      </w:r>
      <w:proofErr w:type="spellEnd"/>
      <w:r>
        <w:rPr>
          <w:rFonts w:ascii="Arial Narrow" w:hAnsi="Arial Narrow" w:cs="Arial"/>
          <w:lang w:val="en-GB"/>
        </w:rPr>
        <w:t xml:space="preserve">, the </w:t>
      </w:r>
      <w:r>
        <w:rPr>
          <w:rFonts w:ascii="Arial Narrow" w:hAnsi="Arial Narrow" w:cs="Arial"/>
          <w:effect w:val="none"/>
          <w:lang w:val="en-GB"/>
        </w:rPr>
        <w:t>15/05/2019</w:t>
      </w:r>
    </w:p>
    <w:p w:rsidR="00B64A75" w:rsidRDefault="00AF7ADE" w:rsidP="00B64A75">
      <w:pPr>
        <w:spacing w:after="0" w:line="240" w:lineRule="auto"/>
        <w:ind w:left="6237"/>
        <w:jc w:val="center"/>
        <w:rPr>
          <w:rFonts w:ascii="Arial Narrow" w:hAnsi="Arial Narrow" w:cs="Arial"/>
          <w:b/>
          <w:iCs/>
          <w:color w:val="000000"/>
          <w:lang w:val="en-GB"/>
        </w:rPr>
      </w:pPr>
      <w:r>
        <w:rPr>
          <w:rFonts w:ascii="Arial Narrow" w:hAnsi="Arial Narrow" w:cs="Arial"/>
          <w:lang w:val="en-GB"/>
        </w:rPr>
        <w:t>The Project Owner</w:t>
      </w:r>
    </w:p>
    <w:p w:rsidR="00802971" w:rsidRPr="00B64A75" w:rsidRDefault="00AF7ADE" w:rsidP="00B64A75">
      <w:pPr>
        <w:spacing w:after="0" w:line="240" w:lineRule="auto"/>
        <w:ind w:left="6237"/>
        <w:jc w:val="center"/>
        <w:rPr>
          <w:rFonts w:ascii="Arial Narrow" w:hAnsi="Arial Narrow" w:cs="Arial"/>
          <w:bCs/>
          <w:lang w:val="en-US"/>
        </w:rPr>
      </w:pPr>
      <w:r w:rsidRPr="00B64A75">
        <w:rPr>
          <w:rFonts w:ascii="Arial Narrow" w:hAnsi="Arial Narrow" w:cs="Arial"/>
          <w:iCs/>
          <w:color w:val="000000"/>
          <w:lang w:val="en-US"/>
        </w:rPr>
        <w:t>Jean-Paul SIMO NJONOU</w:t>
      </w:r>
      <w:bookmarkStart w:id="0" w:name="_GoBack"/>
      <w:bookmarkEnd w:id="0"/>
    </w:p>
    <w:sectPr w:rsidR="00802971" w:rsidRPr="00B64A75">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ADE" w:rsidRDefault="00AF7ADE" w:rsidP="00AF7ADE">
      <w:pPr>
        <w:spacing w:after="0" w:line="240" w:lineRule="auto"/>
      </w:pPr>
      <w:r>
        <w:separator/>
      </w:r>
    </w:p>
  </w:endnote>
  <w:endnote w:type="continuationSeparator" w:id="0">
    <w:p w:rsidR="00AF7ADE" w:rsidRDefault="00AF7ADE" w:rsidP="00AF7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ADE" w:rsidRDefault="00AF7ADE" w:rsidP="00AF7ADE">
      <w:pPr>
        <w:spacing w:after="0" w:line="240" w:lineRule="auto"/>
      </w:pPr>
      <w:r>
        <w:separator/>
      </w:r>
    </w:p>
  </w:footnote>
  <w:footnote w:type="continuationSeparator" w:id="0">
    <w:p w:rsidR="00AF7ADE" w:rsidRDefault="00AF7ADE" w:rsidP="00AF7ADE">
      <w:pPr>
        <w:spacing w:after="0" w:line="240" w:lineRule="auto"/>
      </w:pPr>
      <w:r>
        <w:continuationSeparator/>
      </w:r>
    </w:p>
  </w:footnote>
  <w:footnote w:id="1">
    <w:p w:rsidR="00AF7ADE" w:rsidRPr="00A36AE3" w:rsidRDefault="00AF7ADE" w:rsidP="00AF7ADE">
      <w:pPr>
        <w:pStyle w:val="Notedebasdepage"/>
        <w:ind w:left="142" w:hanging="142"/>
        <w:jc w:val="both"/>
        <w:rPr>
          <w:rFonts w:ascii="Arial Narrow" w:hAnsi="Arial Narrow"/>
          <w:lang w:val="fr-CM"/>
        </w:rPr>
      </w:pPr>
      <w:r w:rsidRPr="00A36AE3">
        <w:rPr>
          <w:rStyle w:val="Appelnotedebasdep"/>
          <w:rFonts w:ascii="Arial Narrow" w:hAnsi="Arial Narrow"/>
        </w:rPr>
        <w:footnoteRef/>
      </w:r>
      <w:r>
        <w:rPr>
          <w:rFonts w:ascii="Arial Narrow" w:hAnsi="Arial Narrow"/>
        </w:rPr>
        <w:t xml:space="preserve"> </w:t>
      </w:r>
      <w:r w:rsidRPr="00A36AE3">
        <w:rPr>
          <w:rFonts w:ascii="Arial Narrow" w:hAnsi="Arial Narrow"/>
        </w:rPr>
        <w:t xml:space="preserve">Par nettoyage industriel, l’on entend le nettoyage des </w:t>
      </w:r>
      <w:r w:rsidRPr="00A36AE3">
        <w:rPr>
          <w:rFonts w:ascii="Arial Narrow" w:hAnsi="Arial Narrow"/>
          <w:color w:val="000000"/>
          <w:lang w:val="fr-CM"/>
        </w:rPr>
        <w:t>bâtiments d’envergure (cf. cités de logement, BAP,  hôtels et autres bâtiments à usage professionnel)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17E3"/>
    <w:multiLevelType w:val="hybridMultilevel"/>
    <w:tmpl w:val="48542950"/>
    <w:lvl w:ilvl="0" w:tplc="D44AD158">
      <w:start w:val="1"/>
      <w:numFmt w:val="bullet"/>
      <w:lvlText w:val=""/>
      <w:lvlJc w:val="left"/>
      <w:pPr>
        <w:tabs>
          <w:tab w:val="num" w:pos="1184"/>
        </w:tabs>
        <w:ind w:left="1184" w:hanging="360"/>
      </w:pPr>
      <w:rPr>
        <w:rFonts w:ascii="Arial Narrow" w:hAnsi="Arial Narrow" w:cs="Arial Narrow" w:hint="default"/>
        <w:b w:val="0"/>
        <w:bCs w:val="0"/>
        <w:i/>
        <w:iCs/>
        <w:sz w:val="22"/>
        <w:szCs w:val="22"/>
      </w:rPr>
    </w:lvl>
    <w:lvl w:ilvl="1" w:tplc="040C0003">
      <w:start w:val="1"/>
      <w:numFmt w:val="bullet"/>
      <w:lvlText w:val="o"/>
      <w:lvlJc w:val="left"/>
      <w:pPr>
        <w:tabs>
          <w:tab w:val="num" w:pos="1724"/>
        </w:tabs>
        <w:ind w:left="1724" w:hanging="360"/>
      </w:pPr>
      <w:rPr>
        <w:rFonts w:ascii="Courier New" w:hAnsi="Courier New" w:cs="Courier New" w:hint="default"/>
      </w:rPr>
    </w:lvl>
    <w:lvl w:ilvl="2" w:tplc="040C0005">
      <w:start w:val="1"/>
      <w:numFmt w:val="bullet"/>
      <w:lvlText w:val=""/>
      <w:lvlJc w:val="left"/>
      <w:pPr>
        <w:tabs>
          <w:tab w:val="num" w:pos="2444"/>
        </w:tabs>
        <w:ind w:left="2444" w:hanging="360"/>
      </w:pPr>
      <w:rPr>
        <w:rFonts w:ascii="Wingdings" w:hAnsi="Wingdings" w:cs="Wingdings" w:hint="default"/>
      </w:rPr>
    </w:lvl>
    <w:lvl w:ilvl="3" w:tplc="040C0001">
      <w:start w:val="1"/>
      <w:numFmt w:val="bullet"/>
      <w:lvlText w:val=""/>
      <w:lvlJc w:val="left"/>
      <w:pPr>
        <w:tabs>
          <w:tab w:val="num" w:pos="3164"/>
        </w:tabs>
        <w:ind w:left="3164" w:hanging="360"/>
      </w:pPr>
      <w:rPr>
        <w:rFonts w:ascii="Symbol" w:hAnsi="Symbol" w:cs="Symbol" w:hint="default"/>
      </w:rPr>
    </w:lvl>
    <w:lvl w:ilvl="4" w:tplc="040C0003">
      <w:start w:val="1"/>
      <w:numFmt w:val="bullet"/>
      <w:lvlText w:val="o"/>
      <w:lvlJc w:val="left"/>
      <w:pPr>
        <w:tabs>
          <w:tab w:val="num" w:pos="3884"/>
        </w:tabs>
        <w:ind w:left="3884" w:hanging="360"/>
      </w:pPr>
      <w:rPr>
        <w:rFonts w:ascii="Courier New" w:hAnsi="Courier New" w:cs="Courier New" w:hint="default"/>
      </w:rPr>
    </w:lvl>
    <w:lvl w:ilvl="5" w:tplc="040C0005">
      <w:start w:val="1"/>
      <w:numFmt w:val="bullet"/>
      <w:lvlText w:val=""/>
      <w:lvlJc w:val="left"/>
      <w:pPr>
        <w:tabs>
          <w:tab w:val="num" w:pos="4604"/>
        </w:tabs>
        <w:ind w:left="4604" w:hanging="360"/>
      </w:pPr>
      <w:rPr>
        <w:rFonts w:ascii="Wingdings" w:hAnsi="Wingdings" w:cs="Wingdings" w:hint="default"/>
      </w:rPr>
    </w:lvl>
    <w:lvl w:ilvl="6" w:tplc="040C0001">
      <w:start w:val="1"/>
      <w:numFmt w:val="bullet"/>
      <w:lvlText w:val=""/>
      <w:lvlJc w:val="left"/>
      <w:pPr>
        <w:tabs>
          <w:tab w:val="num" w:pos="5324"/>
        </w:tabs>
        <w:ind w:left="5324" w:hanging="360"/>
      </w:pPr>
      <w:rPr>
        <w:rFonts w:ascii="Symbol" w:hAnsi="Symbol" w:cs="Symbol" w:hint="default"/>
      </w:rPr>
    </w:lvl>
    <w:lvl w:ilvl="7" w:tplc="040C0003">
      <w:start w:val="1"/>
      <w:numFmt w:val="bullet"/>
      <w:lvlText w:val="o"/>
      <w:lvlJc w:val="left"/>
      <w:pPr>
        <w:tabs>
          <w:tab w:val="num" w:pos="6044"/>
        </w:tabs>
        <w:ind w:left="6044" w:hanging="360"/>
      </w:pPr>
      <w:rPr>
        <w:rFonts w:ascii="Courier New" w:hAnsi="Courier New" w:cs="Courier New" w:hint="default"/>
      </w:rPr>
    </w:lvl>
    <w:lvl w:ilvl="8" w:tplc="040C0005">
      <w:start w:val="1"/>
      <w:numFmt w:val="bullet"/>
      <w:lvlText w:val=""/>
      <w:lvlJc w:val="left"/>
      <w:pPr>
        <w:tabs>
          <w:tab w:val="num" w:pos="6764"/>
        </w:tabs>
        <w:ind w:left="6764" w:hanging="360"/>
      </w:pPr>
      <w:rPr>
        <w:rFonts w:ascii="Wingdings" w:hAnsi="Wingdings" w:cs="Wingdings" w:hint="default"/>
      </w:rPr>
    </w:lvl>
  </w:abstractNum>
  <w:abstractNum w:abstractNumId="1" w15:restartNumberingAfterBreak="0">
    <w:nsid w:val="1B071353"/>
    <w:multiLevelType w:val="hybridMultilevel"/>
    <w:tmpl w:val="54BC30F4"/>
    <w:lvl w:ilvl="0" w:tplc="D44AD158">
      <w:start w:val="1"/>
      <w:numFmt w:val="bullet"/>
      <w:lvlText w:val=""/>
      <w:lvlJc w:val="left"/>
      <w:pPr>
        <w:tabs>
          <w:tab w:val="num" w:pos="1440"/>
        </w:tabs>
        <w:ind w:left="1440" w:hanging="360"/>
      </w:pPr>
      <w:rPr>
        <w:rFonts w:ascii="Arial Narrow" w:hAnsi="Arial Narrow" w:hint="default"/>
        <w:b w:val="0"/>
        <w:i/>
        <w:sz w:val="22"/>
        <w:szCs w:val="22"/>
      </w:rPr>
    </w:lvl>
    <w:lvl w:ilvl="1" w:tplc="040C0003" w:tentative="1">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2E53629D"/>
    <w:multiLevelType w:val="hybridMultilevel"/>
    <w:tmpl w:val="A584239E"/>
    <w:lvl w:ilvl="0" w:tplc="DC92636C">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E775302"/>
    <w:multiLevelType w:val="hybridMultilevel"/>
    <w:tmpl w:val="86529FC8"/>
    <w:lvl w:ilvl="0" w:tplc="D44AD158">
      <w:start w:val="1"/>
      <w:numFmt w:val="bullet"/>
      <w:lvlText w:val=""/>
      <w:lvlJc w:val="left"/>
      <w:pPr>
        <w:ind w:left="1260" w:hanging="360"/>
      </w:pPr>
      <w:rPr>
        <w:rFonts w:ascii="Arial Narrow" w:hAnsi="Arial Narrow" w:hint="default"/>
        <w:b w:val="0"/>
        <w:i/>
        <w:sz w:val="22"/>
        <w:szCs w:val="22"/>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4" w15:restartNumberingAfterBreak="0">
    <w:nsid w:val="2E8B540C"/>
    <w:multiLevelType w:val="hybridMultilevel"/>
    <w:tmpl w:val="407AD70A"/>
    <w:lvl w:ilvl="0" w:tplc="2C60C9EA">
      <w:start w:val="1"/>
      <w:numFmt w:val="lowerLetter"/>
      <w:lvlText w:val="(%1)"/>
      <w:lvlJc w:val="right"/>
      <w:pPr>
        <w:ind w:left="1260" w:hanging="360"/>
      </w:pPr>
      <w:rPr>
        <w:rFonts w:ascii="Arial Narrow" w:eastAsia="Times New Roman" w:hAnsi="Arial Narrow" w:cs="Arial"/>
        <w:sz w:val="22"/>
        <w:szCs w:val="22"/>
      </w:rPr>
    </w:lvl>
    <w:lvl w:ilvl="1" w:tplc="040C0003">
      <w:start w:val="1"/>
      <w:numFmt w:val="bullet"/>
      <w:lvlText w:val="o"/>
      <w:lvlJc w:val="left"/>
      <w:pPr>
        <w:ind w:left="1980" w:hanging="360"/>
      </w:pPr>
      <w:rPr>
        <w:rFonts w:ascii="Courier New" w:hAnsi="Courier New" w:cs="Courier New" w:hint="default"/>
      </w:rPr>
    </w:lvl>
    <w:lvl w:ilvl="2" w:tplc="040C0005">
      <w:start w:val="1"/>
      <w:numFmt w:val="bullet"/>
      <w:lvlText w:val=""/>
      <w:lvlJc w:val="left"/>
      <w:pPr>
        <w:ind w:left="2700" w:hanging="360"/>
      </w:pPr>
      <w:rPr>
        <w:rFonts w:ascii="Wingdings" w:hAnsi="Wingdings" w:hint="default"/>
      </w:rPr>
    </w:lvl>
    <w:lvl w:ilvl="3" w:tplc="040C0001">
      <w:start w:val="1"/>
      <w:numFmt w:val="bullet"/>
      <w:lvlText w:val=""/>
      <w:lvlJc w:val="left"/>
      <w:pPr>
        <w:ind w:left="3420" w:hanging="360"/>
      </w:pPr>
      <w:rPr>
        <w:rFonts w:ascii="Symbol" w:hAnsi="Symbol" w:hint="default"/>
      </w:rPr>
    </w:lvl>
    <w:lvl w:ilvl="4" w:tplc="040C0003">
      <w:start w:val="1"/>
      <w:numFmt w:val="bullet"/>
      <w:lvlText w:val="o"/>
      <w:lvlJc w:val="left"/>
      <w:pPr>
        <w:ind w:left="4140" w:hanging="360"/>
      </w:pPr>
      <w:rPr>
        <w:rFonts w:ascii="Courier New" w:hAnsi="Courier New" w:cs="Courier New" w:hint="default"/>
      </w:rPr>
    </w:lvl>
    <w:lvl w:ilvl="5" w:tplc="040C0005">
      <w:start w:val="1"/>
      <w:numFmt w:val="bullet"/>
      <w:lvlText w:val=""/>
      <w:lvlJc w:val="left"/>
      <w:pPr>
        <w:ind w:left="4860" w:hanging="360"/>
      </w:pPr>
      <w:rPr>
        <w:rFonts w:ascii="Wingdings" w:hAnsi="Wingdings" w:hint="default"/>
      </w:rPr>
    </w:lvl>
    <w:lvl w:ilvl="6" w:tplc="040C0001">
      <w:start w:val="1"/>
      <w:numFmt w:val="bullet"/>
      <w:lvlText w:val=""/>
      <w:lvlJc w:val="left"/>
      <w:pPr>
        <w:ind w:left="5580" w:hanging="360"/>
      </w:pPr>
      <w:rPr>
        <w:rFonts w:ascii="Symbol" w:hAnsi="Symbol" w:hint="default"/>
      </w:rPr>
    </w:lvl>
    <w:lvl w:ilvl="7" w:tplc="040C0003">
      <w:start w:val="1"/>
      <w:numFmt w:val="bullet"/>
      <w:lvlText w:val="o"/>
      <w:lvlJc w:val="left"/>
      <w:pPr>
        <w:ind w:left="6300" w:hanging="360"/>
      </w:pPr>
      <w:rPr>
        <w:rFonts w:ascii="Courier New" w:hAnsi="Courier New" w:cs="Courier New" w:hint="default"/>
      </w:rPr>
    </w:lvl>
    <w:lvl w:ilvl="8" w:tplc="040C0005">
      <w:start w:val="1"/>
      <w:numFmt w:val="bullet"/>
      <w:lvlText w:val=""/>
      <w:lvlJc w:val="left"/>
      <w:pPr>
        <w:ind w:left="7020" w:hanging="360"/>
      </w:pPr>
      <w:rPr>
        <w:rFonts w:ascii="Wingdings" w:hAnsi="Wingdings" w:hint="default"/>
      </w:rPr>
    </w:lvl>
  </w:abstractNum>
  <w:abstractNum w:abstractNumId="5" w15:restartNumberingAfterBreak="0">
    <w:nsid w:val="59CD644C"/>
    <w:multiLevelType w:val="hybridMultilevel"/>
    <w:tmpl w:val="FE9AFD4A"/>
    <w:lvl w:ilvl="0" w:tplc="D44AD158">
      <w:start w:val="1"/>
      <w:numFmt w:val="bullet"/>
      <w:lvlText w:val=""/>
      <w:lvlJc w:val="left"/>
      <w:pPr>
        <w:ind w:left="1004" w:hanging="360"/>
      </w:pPr>
      <w:rPr>
        <w:rFonts w:ascii="Arial Narrow" w:hAnsi="Arial Narrow" w:hint="default"/>
        <w:b w:val="0"/>
        <w:i/>
        <w:sz w:val="22"/>
        <w:szCs w:val="22"/>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15:restartNumberingAfterBreak="0">
    <w:nsid w:val="5A7B7B01"/>
    <w:multiLevelType w:val="hybridMultilevel"/>
    <w:tmpl w:val="B0AEB952"/>
    <w:lvl w:ilvl="0" w:tplc="3A0E7B4C">
      <w:start w:val="1"/>
      <w:numFmt w:val="decimal"/>
      <w:lvlText w:val="%1."/>
      <w:lvlJc w:val="left"/>
      <w:pPr>
        <w:tabs>
          <w:tab w:val="num" w:pos="720"/>
        </w:tabs>
        <w:ind w:left="720" w:hanging="360"/>
      </w:pPr>
    </w:lvl>
    <w:lvl w:ilvl="1" w:tplc="040C0003">
      <w:start w:val="1"/>
      <w:numFmt w:val="lowerLetter"/>
      <w:lvlText w:val="%2."/>
      <w:lvlJc w:val="left"/>
      <w:pPr>
        <w:tabs>
          <w:tab w:val="num" w:pos="1440"/>
        </w:tabs>
        <w:ind w:left="1440" w:hanging="360"/>
      </w:pPr>
    </w:lvl>
    <w:lvl w:ilvl="2" w:tplc="040C0005">
      <w:start w:val="5"/>
      <w:numFmt w:val="bullet"/>
      <w:lvlText w:val="-"/>
      <w:lvlJc w:val="left"/>
      <w:pPr>
        <w:tabs>
          <w:tab w:val="num" w:pos="2340"/>
        </w:tabs>
        <w:ind w:left="2340" w:hanging="360"/>
      </w:pPr>
      <w:rPr>
        <w:rFonts w:ascii="Arial Narrow" w:eastAsia="Times New Roman" w:hAnsi="Arial Narrow"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7" w15:restartNumberingAfterBreak="0">
    <w:nsid w:val="73A143F3"/>
    <w:multiLevelType w:val="hybridMultilevel"/>
    <w:tmpl w:val="0BDA0C6E"/>
    <w:lvl w:ilvl="0" w:tplc="D44AD158">
      <w:start w:val="1"/>
      <w:numFmt w:val="bullet"/>
      <w:lvlText w:val=""/>
      <w:lvlJc w:val="left"/>
      <w:pPr>
        <w:tabs>
          <w:tab w:val="num" w:pos="1440"/>
        </w:tabs>
        <w:ind w:left="1440" w:hanging="360"/>
      </w:pPr>
      <w:rPr>
        <w:rFonts w:ascii="Arial Narrow" w:hAnsi="Arial Narrow" w:hint="default"/>
        <w:b w:val="0"/>
        <w:i/>
        <w:color w:val="auto"/>
        <w:sz w:val="22"/>
        <w:szCs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lvlOverride w:ilvl="0"/>
    <w:lvlOverride w:ilvl="1"/>
    <w:lvlOverride w:ilvl="2"/>
    <w:lvlOverride w:ilvl="3"/>
    <w:lvlOverride w:ilvl="4"/>
    <w:lvlOverride w:ilvl="5"/>
    <w:lvlOverride w:ilvl="6"/>
    <w:lvlOverride w:ilvl="7"/>
    <w:lvlOverride w:ilvl="8"/>
  </w:num>
  <w:num w:numId="4">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ADE"/>
    <w:rsid w:val="00802971"/>
    <w:rsid w:val="00AF7ADE"/>
    <w:rsid w:val="00B64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1570440E-FCB9-4A79-96D6-E4E3ACEC4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ADE"/>
    <w:pPr>
      <w:spacing w:after="200" w:line="276" w:lineRule="auto"/>
    </w:pPr>
    <w:rPr>
      <w:rFonts w:ascii="Calibri" w:eastAsia="Times New Roman" w:hAnsi="Calibri" w:cs="Calibri"/>
      <w:lang w:val="fr-FR"/>
    </w:rPr>
  </w:style>
  <w:style w:type="paragraph" w:styleId="Titre1">
    <w:name w:val="heading 1"/>
    <w:basedOn w:val="Normal"/>
    <w:next w:val="Normal"/>
    <w:link w:val="Titre1Car"/>
    <w:uiPriority w:val="9"/>
    <w:qFormat/>
    <w:rsid w:val="00AF7ADE"/>
    <w:pPr>
      <w:keepNext/>
      <w:pBdr>
        <w:top w:val="single" w:sz="18" w:space="1" w:color="auto"/>
        <w:left w:val="single" w:sz="18" w:space="4" w:color="auto"/>
        <w:bottom w:val="single" w:sz="18" w:space="1" w:color="auto"/>
        <w:right w:val="single" w:sz="18" w:space="4" w:color="auto"/>
      </w:pBdr>
      <w:tabs>
        <w:tab w:val="left" w:pos="3060"/>
      </w:tabs>
      <w:spacing w:after="0" w:line="240" w:lineRule="auto"/>
      <w:ind w:left="1418" w:right="1418"/>
      <w:jc w:val="center"/>
      <w:outlineLvl w:val="0"/>
    </w:pPr>
    <w:rPr>
      <w:rFonts w:ascii="Arial" w:hAnsi="Arial" w:cs="Arial"/>
      <w:b/>
      <w:bCs/>
      <w:sz w:val="32"/>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7ADE"/>
    <w:rPr>
      <w:rFonts w:ascii="Arial" w:eastAsia="Times New Roman" w:hAnsi="Arial" w:cs="Arial"/>
      <w:b/>
      <w:bCs/>
      <w:sz w:val="32"/>
      <w:szCs w:val="24"/>
      <w:lang w:val="fr-FR" w:eastAsia="fr-FR"/>
    </w:rPr>
  </w:style>
  <w:style w:type="paragraph" w:customStyle="1" w:styleId="CarCarCarCarCarCar">
    <w:name w:val=" Car Car Car Car Car Car"/>
    <w:basedOn w:val="Normal"/>
    <w:autoRedefine/>
    <w:rsid w:val="00AF7ADE"/>
    <w:pPr>
      <w:spacing w:after="0" w:line="20" w:lineRule="exact"/>
    </w:pPr>
    <w:rPr>
      <w:rFonts w:ascii="Bookman Old Style" w:hAnsi="Bookman Old Style" w:cs="Times New Roman"/>
      <w:sz w:val="24"/>
      <w:szCs w:val="24"/>
      <w:lang w:val="en-US"/>
    </w:rPr>
  </w:style>
  <w:style w:type="paragraph" w:customStyle="1" w:styleId="NormalDAO">
    <w:name w:val="NormalDAO"/>
    <w:basedOn w:val="Normal"/>
    <w:rsid w:val="00AF7ADE"/>
    <w:pPr>
      <w:widowControl w:val="0"/>
      <w:suppressAutoHyphens/>
      <w:autoSpaceDE w:val="0"/>
      <w:autoSpaceDN w:val="0"/>
      <w:spacing w:after="0" w:line="240" w:lineRule="auto"/>
      <w:jc w:val="both"/>
      <w:textAlignment w:val="baseline"/>
    </w:pPr>
    <w:rPr>
      <w:rFonts w:ascii="Arial" w:hAnsi="Arial" w:cs="Arial"/>
      <w:sz w:val="24"/>
      <w:szCs w:val="24"/>
      <w:lang w:eastAsia="fr-FR"/>
    </w:rPr>
  </w:style>
  <w:style w:type="paragraph" w:styleId="Notedebasdepage">
    <w:name w:val="footnote text"/>
    <w:basedOn w:val="Normal"/>
    <w:link w:val="NotedebasdepageCar"/>
    <w:semiHidden/>
    <w:rsid w:val="00AF7ADE"/>
    <w:pPr>
      <w:spacing w:after="0" w:line="240" w:lineRule="auto"/>
    </w:pPr>
    <w:rPr>
      <w:rFonts w:ascii="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AF7ADE"/>
    <w:rPr>
      <w:rFonts w:ascii="Times New Roman" w:eastAsia="Times New Roman" w:hAnsi="Times New Roman" w:cs="Times New Roman"/>
      <w:sz w:val="20"/>
      <w:szCs w:val="20"/>
      <w:lang w:val="fr-FR" w:eastAsia="fr-FR"/>
    </w:rPr>
  </w:style>
  <w:style w:type="character" w:styleId="Appelnotedebasdep">
    <w:name w:val="footnote reference"/>
    <w:semiHidden/>
    <w:rsid w:val="00AF7A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3376</Words>
  <Characters>15400</Characters>
  <Application>Microsoft Office Word</Application>
  <DocSecurity>0</DocSecurity>
  <Lines>440</Lines>
  <Paragraphs>272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Mame</dc:creator>
  <cp:keywords/>
  <dc:description/>
  <cp:lastModifiedBy>Paul Mame</cp:lastModifiedBy>
  <cp:revision>2</cp:revision>
  <dcterms:created xsi:type="dcterms:W3CDTF">2019-05-14T08:12:00Z</dcterms:created>
  <dcterms:modified xsi:type="dcterms:W3CDTF">2019-05-14T08:18:00Z</dcterms:modified>
</cp:coreProperties>
</file>